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62" w:rsidRDefault="00B02762" w:rsidP="00B02762"/>
    <w:p w:rsidR="00B02762" w:rsidRDefault="00B02762" w:rsidP="00B02762"/>
    <w:p w:rsidR="00B02762" w:rsidRDefault="00B02762" w:rsidP="00B02762"/>
    <w:p w:rsidR="00B02762" w:rsidRDefault="00B02762" w:rsidP="00B02762"/>
    <w:p w:rsidR="00B02762" w:rsidRDefault="00B02762" w:rsidP="00B02762"/>
    <w:p w:rsidR="00B02762" w:rsidRPr="00F71D76" w:rsidRDefault="00B02762" w:rsidP="00B02762">
      <w:pPr>
        <w:jc w:val="center"/>
        <w:rPr>
          <w:rFonts w:ascii="宋体" w:hAnsi="宋体"/>
          <w:b/>
          <w:color w:val="FF0000"/>
          <w:spacing w:val="70"/>
          <w:sz w:val="80"/>
          <w:szCs w:val="80"/>
        </w:rPr>
      </w:pPr>
      <w:r w:rsidRPr="00F71D76">
        <w:rPr>
          <w:rFonts w:ascii="宋体" w:hAnsi="宋体" w:hint="eastAsia"/>
          <w:b/>
          <w:color w:val="FF0000"/>
          <w:spacing w:val="70"/>
          <w:sz w:val="80"/>
          <w:szCs w:val="80"/>
        </w:rPr>
        <w:t>西安交通大学文件</w:t>
      </w:r>
    </w:p>
    <w:p w:rsidR="00B02762" w:rsidRPr="009F0F16" w:rsidRDefault="00B02762" w:rsidP="00B02762">
      <w:pPr>
        <w:rPr>
          <w:rFonts w:ascii="仿宋" w:eastAsia="仿宋" w:hAnsi="仿宋"/>
        </w:rPr>
      </w:pPr>
    </w:p>
    <w:p w:rsidR="00B02762" w:rsidRPr="003F36B1" w:rsidRDefault="00B02762" w:rsidP="00B02762">
      <w:pPr>
        <w:jc w:val="center"/>
        <w:rPr>
          <w:rFonts w:ascii="仿宋_GB2312" w:eastAsia="仿宋_GB2312"/>
          <w:sz w:val="32"/>
          <w:szCs w:val="32"/>
        </w:rPr>
      </w:pPr>
      <w:proofErr w:type="gramStart"/>
      <w:r w:rsidRPr="003F36B1">
        <w:rPr>
          <w:rFonts w:ascii="仿宋_GB2312" w:eastAsia="仿宋_GB2312" w:hint="eastAsia"/>
          <w:sz w:val="32"/>
          <w:szCs w:val="32"/>
        </w:rPr>
        <w:t>西交教</w:t>
      </w:r>
      <w:r w:rsidRPr="003F36B1">
        <w:rPr>
          <w:rFonts w:ascii="仿宋_GB2312" w:eastAsia="仿宋_GB2312" w:hAnsi="宋体" w:hint="eastAsia"/>
          <w:sz w:val="32"/>
          <w:szCs w:val="32"/>
        </w:rPr>
        <w:t>〔2016〕</w:t>
      </w:r>
      <w:proofErr w:type="gramEnd"/>
      <w:r w:rsidRPr="003F36B1">
        <w:rPr>
          <w:rFonts w:ascii="仿宋_GB2312" w:eastAsia="仿宋_GB2312" w:hAnsi="宋体" w:hint="eastAsia"/>
          <w:sz w:val="32"/>
          <w:szCs w:val="32"/>
        </w:rPr>
        <w:t>35号</w:t>
      </w:r>
    </w:p>
    <w:p w:rsidR="00B02762" w:rsidRPr="00300800" w:rsidRDefault="00B02762" w:rsidP="00B0276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67945</wp:posOffset>
                </wp:positionV>
                <wp:extent cx="5577840" cy="5080"/>
                <wp:effectExtent l="14605" t="15240" r="8255" b="825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508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35pt" to="436.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" strokecolor="red" strokeweight="1pt"/>
            </w:pict>
          </mc:Fallback>
        </mc:AlternateContent>
      </w:r>
    </w:p>
    <w:p w:rsidR="00B02762" w:rsidRPr="00300800" w:rsidRDefault="00B02762" w:rsidP="00B02762">
      <w:pPr>
        <w:spacing w:line="240" w:lineRule="exact"/>
      </w:pPr>
    </w:p>
    <w:p w:rsidR="00B02762" w:rsidRDefault="00B02762" w:rsidP="00B02762">
      <w:pPr>
        <w:spacing w:line="600" w:lineRule="exact"/>
        <w:jc w:val="center"/>
        <w:rPr>
          <w:rFonts w:ascii="宋体" w:hAnsi="宋体"/>
          <w:b/>
          <w:sz w:val="44"/>
          <w:szCs w:val="44"/>
        </w:rPr>
      </w:pPr>
      <w:r w:rsidRPr="003F36B1">
        <w:rPr>
          <w:rFonts w:ascii="宋体" w:hAnsi="宋体" w:hint="eastAsia"/>
          <w:b/>
          <w:sz w:val="44"/>
          <w:szCs w:val="44"/>
        </w:rPr>
        <w:t>关于印发</w:t>
      </w:r>
      <w:proofErr w:type="gramStart"/>
      <w:r w:rsidRPr="003F36B1">
        <w:rPr>
          <w:rFonts w:ascii="宋体" w:hAnsi="宋体" w:hint="eastAsia"/>
          <w:b/>
          <w:sz w:val="44"/>
          <w:szCs w:val="44"/>
        </w:rPr>
        <w:t>《</w:t>
      </w:r>
      <w:proofErr w:type="gramEnd"/>
      <w:r w:rsidRPr="003F36B1">
        <w:rPr>
          <w:rFonts w:ascii="宋体" w:hAnsi="宋体" w:hint="eastAsia"/>
          <w:b/>
          <w:sz w:val="44"/>
          <w:szCs w:val="44"/>
        </w:rPr>
        <w:t>西安交通大学新任教师授课资格</w:t>
      </w:r>
    </w:p>
    <w:p w:rsidR="00B02762" w:rsidRPr="003F36B1" w:rsidRDefault="00B02762" w:rsidP="00B02762">
      <w:pPr>
        <w:spacing w:line="600" w:lineRule="exact"/>
        <w:jc w:val="center"/>
        <w:rPr>
          <w:rFonts w:ascii="宋体" w:hAnsi="宋体"/>
          <w:b/>
          <w:sz w:val="44"/>
          <w:szCs w:val="44"/>
        </w:rPr>
      </w:pPr>
      <w:r w:rsidRPr="003F36B1">
        <w:rPr>
          <w:rFonts w:ascii="宋体" w:hAnsi="宋体" w:hint="eastAsia"/>
          <w:b/>
          <w:sz w:val="44"/>
          <w:szCs w:val="44"/>
        </w:rPr>
        <w:t>认定办法</w:t>
      </w:r>
      <w:proofErr w:type="gramStart"/>
      <w:r w:rsidRPr="003F36B1">
        <w:rPr>
          <w:rFonts w:ascii="宋体" w:hAnsi="宋体" w:hint="eastAsia"/>
          <w:b/>
          <w:sz w:val="44"/>
          <w:szCs w:val="44"/>
        </w:rPr>
        <w:t>》</w:t>
      </w:r>
      <w:proofErr w:type="gramEnd"/>
      <w:r w:rsidRPr="003F36B1">
        <w:rPr>
          <w:rFonts w:ascii="宋体" w:hAnsi="宋体" w:hint="eastAsia"/>
          <w:b/>
          <w:sz w:val="44"/>
          <w:szCs w:val="44"/>
        </w:rPr>
        <w:t>的通知</w:t>
      </w:r>
    </w:p>
    <w:p w:rsidR="00B02762" w:rsidRPr="00300800" w:rsidRDefault="00B02762" w:rsidP="00B02762">
      <w:pPr>
        <w:spacing w:line="400" w:lineRule="exact"/>
        <w:rPr>
          <w:rFonts w:ascii="方正仿宋简体" w:eastAsia="方正仿宋简体"/>
          <w:sz w:val="32"/>
          <w:szCs w:val="32"/>
        </w:rPr>
      </w:pPr>
    </w:p>
    <w:p w:rsidR="00B02762" w:rsidRPr="003F36B1" w:rsidRDefault="00B02762" w:rsidP="00B02762">
      <w:pPr>
        <w:spacing w:line="540" w:lineRule="exact"/>
        <w:rPr>
          <w:rFonts w:ascii="仿宋_GB2312" w:eastAsia="仿宋_GB2312" w:hAnsi="仿宋"/>
          <w:sz w:val="32"/>
          <w:szCs w:val="32"/>
        </w:rPr>
      </w:pPr>
      <w:r w:rsidRPr="003F36B1">
        <w:rPr>
          <w:rFonts w:ascii="仿宋_GB2312" w:eastAsia="仿宋_GB2312" w:hAnsi="仿宋" w:cs="仿宋_GB2312" w:hint="eastAsia"/>
          <w:sz w:val="32"/>
          <w:szCs w:val="32"/>
        </w:rPr>
        <w:t>各院、处及有关单位：</w:t>
      </w:r>
    </w:p>
    <w:p w:rsidR="00B02762" w:rsidRPr="003F36B1" w:rsidRDefault="00B02762" w:rsidP="00B02762">
      <w:pPr>
        <w:spacing w:line="540" w:lineRule="exact"/>
        <w:ind w:firstLineChars="200" w:firstLine="640"/>
        <w:rPr>
          <w:rFonts w:ascii="仿宋_GB2312" w:eastAsia="仿宋_GB2312" w:hAnsi="仿宋" w:cs="仿宋_GB2312"/>
          <w:sz w:val="32"/>
          <w:szCs w:val="32"/>
        </w:rPr>
      </w:pPr>
      <w:r w:rsidRPr="003F36B1">
        <w:rPr>
          <w:rFonts w:ascii="仿宋_GB2312" w:eastAsia="仿宋_GB2312" w:hAnsi="仿宋" w:cs="仿宋_GB2312" w:hint="eastAsia"/>
          <w:sz w:val="32"/>
          <w:szCs w:val="32"/>
        </w:rPr>
        <w:t>《西安交通大学新任教师授课资格认定办法》已经2016年3月30日学校教学委员会常委会修订通过，现予印发，</w:t>
      </w:r>
      <w:r w:rsidRPr="003F36B1">
        <w:rPr>
          <w:rFonts w:ascii="仿宋_GB2312" w:eastAsia="仿宋_GB2312" w:hAnsi="仿宋" w:hint="eastAsia"/>
          <w:sz w:val="32"/>
          <w:szCs w:val="32"/>
        </w:rPr>
        <w:t>自印发之日起施行</w:t>
      </w:r>
      <w:r w:rsidRPr="003F36B1">
        <w:rPr>
          <w:rFonts w:ascii="仿宋_GB2312" w:eastAsia="仿宋_GB2312" w:hAnsi="仿宋" w:cs="仿宋_GB2312" w:hint="eastAsia"/>
          <w:sz w:val="32"/>
          <w:szCs w:val="32"/>
        </w:rPr>
        <w:t>。</w:t>
      </w:r>
    </w:p>
    <w:p w:rsidR="00B02762" w:rsidRPr="003F36B1" w:rsidRDefault="00B02762" w:rsidP="00B02762">
      <w:pPr>
        <w:spacing w:line="540" w:lineRule="exact"/>
        <w:ind w:firstLineChars="150" w:firstLine="480"/>
        <w:rPr>
          <w:rFonts w:ascii="仿宋_GB2312" w:eastAsia="仿宋_GB2312" w:hAnsi="仿宋"/>
          <w:sz w:val="32"/>
          <w:szCs w:val="32"/>
        </w:rPr>
      </w:pPr>
    </w:p>
    <w:p w:rsidR="00B02762" w:rsidRPr="003F36B1" w:rsidRDefault="00B02762" w:rsidP="00B02762">
      <w:pPr>
        <w:spacing w:line="540" w:lineRule="exact"/>
        <w:ind w:firstLineChars="1500" w:firstLine="4800"/>
        <w:rPr>
          <w:rFonts w:ascii="仿宋_GB2312" w:eastAsia="仿宋_GB2312" w:hAnsi="仿宋"/>
          <w:sz w:val="32"/>
          <w:szCs w:val="32"/>
        </w:rPr>
      </w:pPr>
      <w:r w:rsidRPr="003F36B1">
        <w:rPr>
          <w:rFonts w:ascii="仿宋_GB2312" w:eastAsia="仿宋_GB2312" w:hAnsi="仿宋" w:cs="仿宋_GB2312" w:hint="eastAsia"/>
          <w:sz w:val="32"/>
          <w:szCs w:val="32"/>
        </w:rPr>
        <w:t>西安交通大学</w:t>
      </w:r>
    </w:p>
    <w:p w:rsidR="00B02762" w:rsidRPr="003F36B1" w:rsidRDefault="00B02762" w:rsidP="00B02762">
      <w:pPr>
        <w:spacing w:line="540" w:lineRule="exact"/>
        <w:ind w:firstLineChars="1700" w:firstLine="5440"/>
        <w:rPr>
          <w:rFonts w:ascii="仿宋_GB2312" w:eastAsia="仿宋_GB2312" w:hAnsi="仿宋" w:cs="仿宋_GB2312"/>
          <w:sz w:val="32"/>
          <w:szCs w:val="32"/>
        </w:rPr>
        <w:sectPr w:rsidR="00B02762" w:rsidRPr="003F36B1" w:rsidSect="004719E0">
          <w:footerReference w:type="even" r:id="rId7"/>
          <w:footerReference w:type="default" r:id="rId8"/>
          <w:footerReference w:type="first" r:id="rId9"/>
          <w:pgSz w:w="11907" w:h="16840" w:code="9"/>
          <w:pgMar w:top="2098" w:right="1474" w:bottom="1985" w:left="1588" w:header="851" w:footer="992" w:gutter="0"/>
          <w:pgNumType w:fmt="numberInDash" w:start="1"/>
          <w:cols w:space="425"/>
          <w:docGrid w:type="lines" w:linePitch="312"/>
        </w:sectPr>
      </w:pPr>
      <w:r w:rsidRPr="003F36B1">
        <w:rPr>
          <w:rFonts w:ascii="仿宋_GB2312" w:eastAsia="仿宋_GB2312" w:hAnsi="仿宋" w:cs="仿宋_GB2312" w:hint="eastAsia"/>
          <w:sz w:val="32"/>
          <w:szCs w:val="32"/>
        </w:rPr>
        <w:t>2016年4月</w:t>
      </w:r>
      <w:r>
        <w:rPr>
          <w:rFonts w:ascii="仿宋_GB2312" w:eastAsia="仿宋_GB2312" w:hAnsi="仿宋" w:cs="仿宋_GB2312" w:hint="eastAsia"/>
          <w:sz w:val="32"/>
          <w:szCs w:val="32"/>
        </w:rPr>
        <w:t>25</w:t>
      </w:r>
      <w:r w:rsidRPr="003F36B1">
        <w:rPr>
          <w:rFonts w:ascii="仿宋_GB2312" w:eastAsia="仿宋_GB2312" w:hAnsi="仿宋" w:cs="仿宋_GB2312" w:hint="eastAsia"/>
          <w:sz w:val="32"/>
          <w:szCs w:val="32"/>
        </w:rPr>
        <w:t>日</w:t>
      </w:r>
    </w:p>
    <w:p w:rsidR="00B02762" w:rsidRPr="003F36B1" w:rsidRDefault="00B02762" w:rsidP="00B02762">
      <w:pPr>
        <w:autoSpaceDE w:val="0"/>
        <w:autoSpaceDN w:val="0"/>
        <w:adjustRightInd w:val="0"/>
        <w:spacing w:line="600" w:lineRule="exact"/>
        <w:jc w:val="center"/>
        <w:rPr>
          <w:rFonts w:ascii="宋体" w:hAnsi="宋体"/>
          <w:b/>
          <w:color w:val="000000"/>
          <w:kern w:val="0"/>
          <w:sz w:val="44"/>
          <w:szCs w:val="44"/>
        </w:rPr>
      </w:pPr>
      <w:r w:rsidRPr="003F36B1">
        <w:rPr>
          <w:rFonts w:ascii="宋体" w:hAnsi="宋体" w:hint="eastAsia"/>
          <w:b/>
          <w:color w:val="000000"/>
          <w:kern w:val="0"/>
          <w:sz w:val="44"/>
          <w:szCs w:val="44"/>
        </w:rPr>
        <w:lastRenderedPageBreak/>
        <w:t>西安交通大学新任教师授课资格认定办法</w:t>
      </w:r>
    </w:p>
    <w:p w:rsidR="00B02762" w:rsidRPr="00300800" w:rsidRDefault="00B02762" w:rsidP="00B02762">
      <w:pPr>
        <w:widowControl/>
        <w:spacing w:line="600" w:lineRule="exact"/>
        <w:jc w:val="center"/>
        <w:rPr>
          <w:rFonts w:ascii="楷体" w:eastAsia="楷体" w:hAnsi="楷体" w:cs="宋体"/>
          <w:b/>
          <w:bCs/>
          <w:spacing w:val="10"/>
          <w:kern w:val="0"/>
          <w:sz w:val="32"/>
          <w:szCs w:val="32"/>
        </w:rPr>
      </w:pPr>
      <w:r w:rsidRPr="00300800">
        <w:rPr>
          <w:rFonts w:ascii="楷体" w:eastAsia="楷体" w:hAnsi="楷体" w:cs="仿宋_GB2312" w:hint="eastAsia"/>
          <w:sz w:val="32"/>
          <w:szCs w:val="32"/>
        </w:rPr>
        <w:t>（经</w:t>
      </w:r>
      <w:r>
        <w:rPr>
          <w:rFonts w:ascii="楷体" w:eastAsia="楷体" w:hAnsi="楷体" w:cs="仿宋_GB2312" w:hint="eastAsia"/>
          <w:sz w:val="32"/>
          <w:szCs w:val="32"/>
        </w:rPr>
        <w:t>2016</w:t>
      </w:r>
      <w:r w:rsidRPr="00300800">
        <w:rPr>
          <w:rFonts w:ascii="楷体" w:eastAsia="楷体" w:hAnsi="楷体" w:cs="仿宋_GB2312" w:hint="eastAsia"/>
          <w:sz w:val="32"/>
          <w:szCs w:val="32"/>
        </w:rPr>
        <w:t>年</w:t>
      </w:r>
      <w:r>
        <w:rPr>
          <w:rFonts w:ascii="楷体" w:eastAsia="楷体" w:hAnsi="楷体" w:cs="仿宋_GB2312" w:hint="eastAsia"/>
          <w:sz w:val="32"/>
          <w:szCs w:val="32"/>
        </w:rPr>
        <w:t>3</w:t>
      </w:r>
      <w:r w:rsidRPr="00300800">
        <w:rPr>
          <w:rFonts w:ascii="楷体" w:eastAsia="楷体" w:hAnsi="楷体" w:cs="仿宋_GB2312" w:hint="eastAsia"/>
          <w:sz w:val="32"/>
          <w:szCs w:val="32"/>
        </w:rPr>
        <w:t>月</w:t>
      </w:r>
      <w:r>
        <w:rPr>
          <w:rFonts w:ascii="楷体" w:eastAsia="楷体" w:hAnsi="楷体" w:cs="仿宋_GB2312" w:hint="eastAsia"/>
          <w:sz w:val="32"/>
          <w:szCs w:val="32"/>
        </w:rPr>
        <w:t>30</w:t>
      </w:r>
      <w:r w:rsidRPr="00300800">
        <w:rPr>
          <w:rFonts w:ascii="楷体" w:eastAsia="楷体" w:hAnsi="楷体" w:cs="仿宋_GB2312" w:hint="eastAsia"/>
          <w:sz w:val="32"/>
          <w:szCs w:val="32"/>
        </w:rPr>
        <w:t>日</w:t>
      </w:r>
      <w:r>
        <w:rPr>
          <w:rFonts w:ascii="楷体" w:eastAsia="楷体" w:hAnsi="楷体" w:cs="仿宋_GB2312" w:hint="eastAsia"/>
          <w:sz w:val="32"/>
          <w:szCs w:val="32"/>
        </w:rPr>
        <w:t>教学委员会常委会修订</w:t>
      </w:r>
      <w:r w:rsidRPr="00300800">
        <w:rPr>
          <w:rFonts w:ascii="楷体" w:eastAsia="楷体" w:hAnsi="楷体" w:cs="仿宋_GB2312" w:hint="eastAsia"/>
          <w:sz w:val="32"/>
          <w:szCs w:val="32"/>
        </w:rPr>
        <w:t>通过）</w:t>
      </w:r>
    </w:p>
    <w:p w:rsidR="00B02762" w:rsidRPr="000570F5" w:rsidRDefault="00B02762" w:rsidP="00B02762">
      <w:pPr>
        <w:autoSpaceDE w:val="0"/>
        <w:autoSpaceDN w:val="0"/>
        <w:adjustRightInd w:val="0"/>
        <w:spacing w:line="500" w:lineRule="exact"/>
        <w:rPr>
          <w:rFonts w:ascii="仿宋_GB2312" w:eastAsia="仿宋_GB2312"/>
          <w:bCs/>
          <w:color w:val="000000"/>
          <w:kern w:val="0"/>
          <w:sz w:val="32"/>
          <w:szCs w:val="32"/>
        </w:rPr>
      </w:pPr>
    </w:p>
    <w:p w:rsidR="00B02762" w:rsidRPr="000570F5" w:rsidRDefault="00B02762" w:rsidP="00B02762">
      <w:pPr>
        <w:autoSpaceDE w:val="0"/>
        <w:autoSpaceDN w:val="0"/>
        <w:adjustRightInd w:val="0"/>
        <w:spacing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第一章  总  则</w:t>
      </w:r>
    </w:p>
    <w:p w:rsidR="00B02762" w:rsidRPr="003F36B1" w:rsidRDefault="00B02762" w:rsidP="00B02762">
      <w:pPr>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第一条</w:t>
      </w:r>
      <w:r w:rsidRPr="003F36B1">
        <w:rPr>
          <w:rFonts w:ascii="仿宋_GB2312" w:eastAsia="仿宋_GB2312" w:hint="eastAsia"/>
          <w:color w:val="000000"/>
          <w:kern w:val="0"/>
          <w:sz w:val="32"/>
          <w:szCs w:val="32"/>
        </w:rPr>
        <w:t xml:space="preserve">  为了适应学校发展新形势，规范新任教师授课资格的认定工作，提高新任教师教学能力，保证我校教育教学质量，制定本办法。</w:t>
      </w:r>
    </w:p>
    <w:p w:rsidR="00B02762" w:rsidRPr="003F36B1" w:rsidRDefault="00B02762" w:rsidP="00B02762">
      <w:pPr>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第二条</w:t>
      </w:r>
      <w:r w:rsidRPr="003F36B1">
        <w:rPr>
          <w:rFonts w:ascii="仿宋_GB2312" w:eastAsia="仿宋_GB2312" w:hint="eastAsia"/>
          <w:color w:val="000000"/>
          <w:kern w:val="0"/>
          <w:sz w:val="32"/>
          <w:szCs w:val="32"/>
        </w:rPr>
        <w:t xml:space="preserve">  新任教师是指首次承担我校授课任务的教师，其授课资格是指作为本科生、研究生课程主讲教师单独承担教学任务的资格。</w:t>
      </w:r>
    </w:p>
    <w:p w:rsidR="00B02762" w:rsidRPr="000570F5" w:rsidRDefault="00B02762" w:rsidP="00B02762">
      <w:pPr>
        <w:autoSpaceDE w:val="0"/>
        <w:autoSpaceDN w:val="0"/>
        <w:adjustRightInd w:val="0"/>
        <w:spacing w:beforeLines="50" w:before="156"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第二章  基本要求</w:t>
      </w:r>
    </w:p>
    <w:p w:rsidR="00B02762" w:rsidRPr="003F36B1" w:rsidRDefault="00B02762" w:rsidP="00B02762">
      <w:pPr>
        <w:autoSpaceDE w:val="0"/>
        <w:autoSpaceDN w:val="0"/>
        <w:adjustRightInd w:val="0"/>
        <w:spacing w:line="520" w:lineRule="exact"/>
        <w:ind w:firstLineChars="196" w:firstLine="630"/>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第三条</w:t>
      </w:r>
      <w:r w:rsidRPr="003F36B1">
        <w:rPr>
          <w:rFonts w:ascii="仿宋_GB2312" w:eastAsia="仿宋_GB2312" w:hint="eastAsia"/>
          <w:color w:val="000000"/>
          <w:kern w:val="0"/>
          <w:sz w:val="32"/>
          <w:szCs w:val="32"/>
        </w:rPr>
        <w:t xml:space="preserve">  新任教师授课应具备以下条件：</w:t>
      </w:r>
    </w:p>
    <w:p w:rsidR="00B02762" w:rsidRPr="003F36B1" w:rsidRDefault="00B02762" w:rsidP="00B02762">
      <w:pPr>
        <w:autoSpaceDE w:val="0"/>
        <w:autoSpaceDN w:val="0"/>
        <w:adjustRightInd w:val="0"/>
        <w:spacing w:line="520" w:lineRule="exact"/>
        <w:rPr>
          <w:rFonts w:ascii="仿宋_GB2312" w:eastAsia="仿宋_GB2312"/>
          <w:color w:val="000000"/>
          <w:kern w:val="0"/>
          <w:sz w:val="32"/>
          <w:szCs w:val="32"/>
        </w:rPr>
      </w:pPr>
      <w:r w:rsidRPr="003F36B1">
        <w:rPr>
          <w:rFonts w:ascii="仿宋_GB2312" w:eastAsia="仿宋_GB2312" w:hint="eastAsia"/>
          <w:color w:val="000000"/>
          <w:kern w:val="0"/>
          <w:sz w:val="32"/>
          <w:szCs w:val="32"/>
        </w:rPr>
        <w:t xml:space="preserve">    （一）取得教师资格证书，掌握教学工作基本规范，履行教师职责。取得教师资格证为获得授课资格的必要条件，但取得教师资格证还需满足以下条件方能获得授课资格。</w:t>
      </w:r>
    </w:p>
    <w:p w:rsidR="00B02762" w:rsidRPr="003F36B1" w:rsidRDefault="00B02762" w:rsidP="00B02762">
      <w:pPr>
        <w:autoSpaceDE w:val="0"/>
        <w:autoSpaceDN w:val="0"/>
        <w:adjustRightInd w:val="0"/>
        <w:spacing w:line="520" w:lineRule="exact"/>
        <w:ind w:firstLine="645"/>
        <w:rPr>
          <w:rFonts w:ascii="仿宋_GB2312" w:eastAsia="仿宋_GB2312"/>
          <w:color w:val="000000"/>
          <w:kern w:val="0"/>
          <w:sz w:val="32"/>
          <w:szCs w:val="32"/>
        </w:rPr>
      </w:pPr>
      <w:r w:rsidRPr="003F36B1">
        <w:rPr>
          <w:rFonts w:ascii="仿宋_GB2312" w:eastAsia="仿宋_GB2312" w:hint="eastAsia"/>
          <w:color w:val="000000"/>
          <w:kern w:val="0"/>
          <w:sz w:val="32"/>
          <w:szCs w:val="32"/>
        </w:rPr>
        <w:t>（二）完整参加教师教学发展中心、人力资源部、教务处、研究生院联合组织的新教师教学能力培训，熟悉授课的基本规范，具备从事授课工作的基本技能，并通过考核。</w:t>
      </w:r>
    </w:p>
    <w:p w:rsidR="00B02762" w:rsidRPr="003F36B1" w:rsidRDefault="00B02762" w:rsidP="00B02762">
      <w:pPr>
        <w:autoSpaceDE w:val="0"/>
        <w:autoSpaceDN w:val="0"/>
        <w:adjustRightInd w:val="0"/>
        <w:spacing w:line="520" w:lineRule="exact"/>
        <w:ind w:firstLine="645"/>
        <w:rPr>
          <w:rFonts w:ascii="仿宋_GB2312" w:eastAsia="仿宋_GB2312"/>
          <w:color w:val="000000"/>
          <w:kern w:val="0"/>
          <w:sz w:val="32"/>
          <w:szCs w:val="32"/>
        </w:rPr>
      </w:pPr>
      <w:r w:rsidRPr="003F36B1">
        <w:rPr>
          <w:rFonts w:ascii="仿宋_GB2312" w:eastAsia="仿宋_GB2312" w:hint="eastAsia"/>
          <w:color w:val="000000"/>
          <w:kern w:val="0"/>
          <w:sz w:val="32"/>
          <w:szCs w:val="32"/>
        </w:rPr>
        <w:t>（三）具备拟开课程的相关专业知识，熟悉其教学基本要求、教学大纲及教学计划等，通读课程指定的正式出版教材和相关的参考书。认真备课，撰写讲稿，完成习题。</w:t>
      </w:r>
    </w:p>
    <w:p w:rsidR="00B02762" w:rsidRPr="003F36B1" w:rsidRDefault="00B02762" w:rsidP="00B02762">
      <w:pPr>
        <w:autoSpaceDE w:val="0"/>
        <w:autoSpaceDN w:val="0"/>
        <w:adjustRightInd w:val="0"/>
        <w:spacing w:line="520" w:lineRule="exact"/>
        <w:ind w:firstLine="645"/>
        <w:rPr>
          <w:rFonts w:ascii="仿宋_GB2312" w:eastAsia="仿宋_GB2312"/>
          <w:kern w:val="0"/>
          <w:sz w:val="32"/>
          <w:szCs w:val="32"/>
        </w:rPr>
      </w:pPr>
      <w:r w:rsidRPr="003F36B1">
        <w:rPr>
          <w:rFonts w:ascii="仿宋_GB2312" w:eastAsia="仿宋_GB2312" w:hint="eastAsia"/>
          <w:kern w:val="0"/>
          <w:sz w:val="32"/>
          <w:szCs w:val="32"/>
        </w:rPr>
        <w:t>（四）至少参加2次学校组织的教学研讨或报告活动。</w:t>
      </w:r>
    </w:p>
    <w:p w:rsidR="00B02762" w:rsidRPr="003F36B1" w:rsidRDefault="00B02762" w:rsidP="00B02762">
      <w:pPr>
        <w:autoSpaceDE w:val="0"/>
        <w:autoSpaceDN w:val="0"/>
        <w:adjustRightInd w:val="0"/>
        <w:spacing w:line="520" w:lineRule="exact"/>
        <w:ind w:firstLine="660"/>
        <w:rPr>
          <w:rFonts w:ascii="仿宋_GB2312" w:eastAsia="仿宋_GB2312"/>
          <w:kern w:val="0"/>
          <w:sz w:val="32"/>
          <w:szCs w:val="32"/>
        </w:rPr>
      </w:pPr>
      <w:r w:rsidRPr="003F36B1">
        <w:rPr>
          <w:rFonts w:ascii="仿宋_GB2312" w:eastAsia="仿宋_GB2312" w:hint="eastAsia"/>
          <w:kern w:val="0"/>
          <w:sz w:val="32"/>
          <w:szCs w:val="32"/>
        </w:rPr>
        <w:t>（五）参加拟开课程完整的教学辅导工作，通过学院组织的试讲。如拟开课程属于学校新设课程，应参加相近课程的辅导工作。</w:t>
      </w:r>
    </w:p>
    <w:p w:rsidR="00B02762" w:rsidRPr="003F36B1" w:rsidRDefault="00B02762" w:rsidP="00B02762">
      <w:pPr>
        <w:autoSpaceDE w:val="0"/>
        <w:autoSpaceDN w:val="0"/>
        <w:adjustRightInd w:val="0"/>
        <w:spacing w:line="520" w:lineRule="exact"/>
        <w:ind w:firstLine="660"/>
        <w:rPr>
          <w:rFonts w:ascii="仿宋_GB2312" w:eastAsia="仿宋_GB2312"/>
          <w:kern w:val="0"/>
          <w:sz w:val="32"/>
          <w:szCs w:val="32"/>
        </w:rPr>
      </w:pPr>
      <w:r w:rsidRPr="003F36B1">
        <w:rPr>
          <w:rFonts w:ascii="仿宋_GB2312" w:eastAsia="仿宋_GB2312" w:hint="eastAsia"/>
          <w:kern w:val="0"/>
          <w:sz w:val="32"/>
          <w:szCs w:val="32"/>
        </w:rPr>
        <w:t>（六）在主讲教师的指导下，完成4-8学时面向学生的</w:t>
      </w:r>
      <w:r w:rsidRPr="003F36B1">
        <w:rPr>
          <w:rFonts w:ascii="仿宋_GB2312" w:eastAsia="仿宋_GB2312" w:hint="eastAsia"/>
          <w:kern w:val="0"/>
          <w:sz w:val="32"/>
          <w:szCs w:val="32"/>
        </w:rPr>
        <w:lastRenderedPageBreak/>
        <w:t>授课试讲任务，通过学校组织的授课资格认定。</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凡不具备以上任</w:t>
      </w:r>
      <w:proofErr w:type="gramStart"/>
      <w:r w:rsidRPr="003F36B1">
        <w:rPr>
          <w:rFonts w:ascii="仿宋_GB2312" w:eastAsia="仿宋_GB2312" w:hint="eastAsia"/>
          <w:color w:val="000000"/>
          <w:kern w:val="0"/>
          <w:sz w:val="32"/>
          <w:szCs w:val="32"/>
        </w:rPr>
        <w:t>一</w:t>
      </w:r>
      <w:proofErr w:type="gramEnd"/>
      <w:r w:rsidRPr="003F36B1">
        <w:rPr>
          <w:rFonts w:ascii="仿宋_GB2312" w:eastAsia="仿宋_GB2312" w:hint="eastAsia"/>
          <w:color w:val="000000"/>
          <w:kern w:val="0"/>
          <w:sz w:val="32"/>
          <w:szCs w:val="32"/>
        </w:rPr>
        <w:t>条件者，不能担任课程主讲教师。</w:t>
      </w:r>
    </w:p>
    <w:p w:rsidR="00B02762" w:rsidRPr="003F36B1" w:rsidRDefault="00B02762" w:rsidP="00B02762">
      <w:pPr>
        <w:autoSpaceDE w:val="0"/>
        <w:autoSpaceDN w:val="0"/>
        <w:adjustRightInd w:val="0"/>
        <w:spacing w:line="520" w:lineRule="exact"/>
        <w:ind w:firstLineChars="196" w:firstLine="630"/>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第四条</w:t>
      </w:r>
      <w:r w:rsidRPr="003F36B1">
        <w:rPr>
          <w:rFonts w:ascii="仿宋_GB2312" w:eastAsia="仿宋_GB2312" w:hint="eastAsia"/>
          <w:color w:val="000000"/>
          <w:kern w:val="0"/>
          <w:sz w:val="32"/>
          <w:szCs w:val="32"/>
        </w:rPr>
        <w:t xml:space="preserve">  </w:t>
      </w:r>
      <w:r w:rsidRPr="003F36B1">
        <w:rPr>
          <w:rFonts w:ascii="仿宋_GB2312" w:eastAsia="仿宋_GB2312" w:hint="eastAsia"/>
          <w:kern w:val="0"/>
          <w:sz w:val="32"/>
          <w:szCs w:val="32"/>
        </w:rPr>
        <w:t>完整的教学辅导工作</w:t>
      </w:r>
      <w:r w:rsidRPr="003F36B1">
        <w:rPr>
          <w:rFonts w:ascii="仿宋_GB2312" w:eastAsia="仿宋_GB2312" w:hint="eastAsia"/>
          <w:color w:val="000000"/>
          <w:kern w:val="0"/>
          <w:sz w:val="32"/>
          <w:szCs w:val="32"/>
        </w:rPr>
        <w:t>包括随班听课、答疑、批改作业、监考、阅卷、指导课程实验（上机）及上习题课、讨论课等。</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具体要求如下：</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（一）至少听一门课程（不少于32学时），并参加相应的教学辅导环节，系（院）应有教学安排记录。优先选听基础课或专业基础课。原则上，在同</w:t>
      </w:r>
      <w:proofErr w:type="gramStart"/>
      <w:r w:rsidRPr="003F36B1">
        <w:rPr>
          <w:rFonts w:ascii="仿宋_GB2312" w:eastAsia="仿宋_GB2312" w:hint="eastAsia"/>
          <w:color w:val="000000"/>
          <w:kern w:val="0"/>
          <w:sz w:val="32"/>
          <w:szCs w:val="32"/>
        </w:rPr>
        <w:t>一指导</w:t>
      </w:r>
      <w:proofErr w:type="gramEnd"/>
      <w:r w:rsidRPr="003F36B1">
        <w:rPr>
          <w:rFonts w:ascii="仿宋_GB2312" w:eastAsia="仿宋_GB2312" w:hint="eastAsia"/>
          <w:color w:val="000000"/>
          <w:kern w:val="0"/>
          <w:sz w:val="32"/>
          <w:szCs w:val="32"/>
        </w:rPr>
        <w:t>教师（即主讲教师）指导下，新任教师所辅导的课程应和4-8学时面向学生试讲的课程一致。</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（二）实验课、体育课等以实践性教学为主的课程，可采用开课见习制度，即在指导教师指导下，新任教师带班试讲，院专家组给出</w:t>
      </w:r>
      <w:r w:rsidRPr="003F36B1">
        <w:rPr>
          <w:rFonts w:ascii="仿宋_GB2312" w:eastAsia="仿宋_GB2312" w:hint="eastAsia"/>
          <w:kern w:val="0"/>
          <w:sz w:val="32"/>
          <w:szCs w:val="32"/>
        </w:rPr>
        <w:t>试讲评语。</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已有两年以上授课经历，调入我校工作的教师可以免去参加教学辅导工作的要求，但应参加学院试讲和学校组织的授课资格认定。</w:t>
      </w:r>
    </w:p>
    <w:p w:rsidR="00B02762" w:rsidRPr="000570F5" w:rsidRDefault="00B02762" w:rsidP="00B02762">
      <w:pPr>
        <w:autoSpaceDE w:val="0"/>
        <w:autoSpaceDN w:val="0"/>
        <w:adjustRightInd w:val="0"/>
        <w:spacing w:beforeLines="50" w:before="156"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第三章  相关单位职责</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645"/>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第五条</w:t>
      </w:r>
      <w:r w:rsidRPr="003F36B1">
        <w:rPr>
          <w:rFonts w:ascii="仿宋_GB2312" w:eastAsia="仿宋_GB2312" w:hint="eastAsia"/>
          <w:bCs/>
          <w:color w:val="000000"/>
          <w:kern w:val="0"/>
          <w:sz w:val="32"/>
          <w:szCs w:val="32"/>
        </w:rPr>
        <w:t xml:space="preserve">  </w:t>
      </w:r>
      <w:r w:rsidRPr="003F36B1">
        <w:rPr>
          <w:rFonts w:ascii="仿宋_GB2312" w:eastAsia="仿宋_GB2312" w:hint="eastAsia"/>
          <w:color w:val="000000"/>
          <w:kern w:val="0"/>
          <w:sz w:val="32"/>
          <w:szCs w:val="32"/>
        </w:rPr>
        <w:t>人力资源部负责组织实施新教师岗前集中培训；教师教学发展中心负责组织专家对新任教师授课资格进行认定；教务处、研究生院负责新教师授课资格审批。</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第六条</w:t>
      </w:r>
      <w:r w:rsidRPr="003F36B1">
        <w:rPr>
          <w:rFonts w:ascii="仿宋_GB2312" w:eastAsia="仿宋_GB2312" w:hint="eastAsia"/>
          <w:color w:val="000000"/>
          <w:kern w:val="0"/>
          <w:sz w:val="32"/>
          <w:szCs w:val="32"/>
        </w:rPr>
        <w:t xml:space="preserve">  学院（中心）负责组织试讲与授课资格推荐等；为参加辅导和试讲的新任教师配备教学经验丰富，学术造诣深，责任心强的指导教师，对新任教师授课质量进行跟踪检查，及时发现问题，予以指导。</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b/>
          <w:color w:val="000000"/>
          <w:kern w:val="0"/>
          <w:sz w:val="32"/>
          <w:szCs w:val="32"/>
        </w:rPr>
        <w:t>第七条</w:t>
      </w:r>
      <w:r w:rsidRPr="003F36B1">
        <w:rPr>
          <w:rFonts w:ascii="仿宋_GB2312" w:eastAsia="仿宋_GB2312" w:hint="eastAsia"/>
          <w:color w:val="000000"/>
          <w:kern w:val="0"/>
          <w:sz w:val="32"/>
          <w:szCs w:val="32"/>
        </w:rPr>
        <w:t xml:space="preserve">  学院（中心）向教务处、研究生院报送面向学</w:t>
      </w:r>
      <w:r w:rsidRPr="003F36B1">
        <w:rPr>
          <w:rFonts w:ascii="仿宋_GB2312" w:eastAsia="仿宋_GB2312" w:hint="eastAsia"/>
          <w:color w:val="000000"/>
          <w:kern w:val="0"/>
          <w:sz w:val="32"/>
          <w:szCs w:val="32"/>
        </w:rPr>
        <w:lastRenderedPageBreak/>
        <w:t>生试讲（4-8学时）的新任教师名单和教学安排。</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凡安排授课的新任教师应先获得授课资格，学院（中心）不得对未获得授课资格的新任教师安排讲课任务，否则视为教学事故。</w:t>
      </w:r>
    </w:p>
    <w:p w:rsidR="00B02762" w:rsidRPr="000570F5" w:rsidRDefault="00B02762" w:rsidP="00B02762">
      <w:pPr>
        <w:autoSpaceDE w:val="0"/>
        <w:autoSpaceDN w:val="0"/>
        <w:adjustRightInd w:val="0"/>
        <w:spacing w:beforeLines="50" w:before="156"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第四章  指导教师责任</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第八条</w:t>
      </w:r>
      <w:r w:rsidRPr="003F36B1">
        <w:rPr>
          <w:rFonts w:ascii="仿宋_GB2312" w:eastAsia="仿宋_GB2312" w:hint="eastAsia"/>
          <w:color w:val="000000"/>
          <w:kern w:val="0"/>
          <w:sz w:val="32"/>
          <w:szCs w:val="32"/>
        </w:rPr>
        <w:t xml:space="preserve">  指导教师负责制定新任教师教学能力培养计划，包括安排听课及各教学环节的辅导工作，进行教学能力培养。</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第九条</w:t>
      </w:r>
      <w:r w:rsidRPr="003F36B1">
        <w:rPr>
          <w:rFonts w:ascii="仿宋_GB2312" w:eastAsia="仿宋_GB2312" w:hint="eastAsia"/>
          <w:color w:val="000000"/>
          <w:kern w:val="0"/>
          <w:sz w:val="32"/>
          <w:szCs w:val="32"/>
        </w:rPr>
        <w:t xml:space="preserve">  指导教师要参加学院组织的新任教师的试讲工作，在4-8学时面向学生试讲过程中应随堂听课，即时点评、指导。</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第十条</w:t>
      </w:r>
      <w:r w:rsidRPr="003F36B1">
        <w:rPr>
          <w:rFonts w:ascii="仿宋_GB2312" w:eastAsia="仿宋_GB2312" w:hint="eastAsia"/>
          <w:color w:val="000000"/>
          <w:kern w:val="0"/>
          <w:sz w:val="32"/>
          <w:szCs w:val="32"/>
        </w:rPr>
        <w:t xml:space="preserve">  指导教师指导新任教师的工作视同履行教师指导研究生的工作职责。</w:t>
      </w:r>
    </w:p>
    <w:p w:rsidR="00B02762" w:rsidRPr="000570F5" w:rsidRDefault="00B02762" w:rsidP="00B02762">
      <w:pPr>
        <w:autoSpaceDE w:val="0"/>
        <w:autoSpaceDN w:val="0"/>
        <w:adjustRightInd w:val="0"/>
        <w:spacing w:beforeLines="50" w:before="156"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第五章  审批程序</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第十一条</w:t>
      </w:r>
      <w:r w:rsidRPr="003F36B1">
        <w:rPr>
          <w:rFonts w:ascii="仿宋_GB2312" w:eastAsia="仿宋_GB2312" w:hint="eastAsia"/>
          <w:color w:val="000000"/>
          <w:kern w:val="0"/>
          <w:sz w:val="32"/>
          <w:szCs w:val="32"/>
        </w:rPr>
        <w:t xml:space="preserve">  新任教师在申请授课资格认定之前，需填写“西安交通大学新任教师授课资格认定审批表”，并向学院提交。</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第十二条</w:t>
      </w:r>
      <w:r w:rsidRPr="003F36B1">
        <w:rPr>
          <w:rFonts w:ascii="仿宋_GB2312" w:eastAsia="仿宋_GB2312" w:hint="eastAsia"/>
          <w:color w:val="000000"/>
          <w:kern w:val="0"/>
          <w:sz w:val="32"/>
          <w:szCs w:val="32"/>
        </w:rPr>
        <w:t xml:space="preserve">  学院按照第三条</w:t>
      </w:r>
      <w:r w:rsidRPr="003F36B1">
        <w:rPr>
          <w:rFonts w:ascii="仿宋_GB2312" w:eastAsia="仿宋_GB2312" w:hint="eastAsia"/>
          <w:kern w:val="0"/>
          <w:sz w:val="32"/>
          <w:szCs w:val="32"/>
        </w:rPr>
        <w:t>第一、二、三项</w:t>
      </w:r>
      <w:r w:rsidRPr="003F36B1">
        <w:rPr>
          <w:rFonts w:ascii="仿宋_GB2312" w:eastAsia="仿宋_GB2312" w:hint="eastAsia"/>
          <w:color w:val="000000"/>
          <w:kern w:val="0"/>
          <w:sz w:val="32"/>
          <w:szCs w:val="32"/>
        </w:rPr>
        <w:t>的规定以及教学任务的需要，安排新任教师的教学辅导，并指定指导教师。</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第十三条</w:t>
      </w:r>
      <w:r w:rsidRPr="003F36B1">
        <w:rPr>
          <w:rFonts w:ascii="仿宋_GB2312" w:eastAsia="仿宋_GB2312" w:hint="eastAsia"/>
          <w:color w:val="000000"/>
          <w:kern w:val="0"/>
          <w:sz w:val="32"/>
          <w:szCs w:val="32"/>
        </w:rPr>
        <w:t xml:space="preserve">  学院组织试讲，确定新任教师获得面向学生授课的资格。试讲安排要提前通报教务处（研究生院），由教务处（研究生院）委派校督导专家参加，试讲专家组中校督导专家人数不低于1/3。试讲包括课程内容（不低于50分钟）和回答专家提问两部分。要求教师提供三个不同内容的</w:t>
      </w:r>
      <w:r w:rsidRPr="003F36B1">
        <w:rPr>
          <w:rFonts w:ascii="仿宋_GB2312" w:eastAsia="仿宋_GB2312" w:hint="eastAsia"/>
          <w:color w:val="000000"/>
          <w:kern w:val="0"/>
          <w:sz w:val="32"/>
          <w:szCs w:val="32"/>
        </w:rPr>
        <w:lastRenderedPageBreak/>
        <w:t>讲稿，由专家组现场指定其中一个讲课内容。</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0"/>
        <w:rPr>
          <w:rFonts w:ascii="仿宋_GB2312" w:eastAsia="仿宋_GB2312"/>
          <w:color w:val="000000"/>
          <w:kern w:val="0"/>
          <w:sz w:val="32"/>
          <w:szCs w:val="32"/>
        </w:rPr>
      </w:pPr>
      <w:r w:rsidRPr="003F36B1">
        <w:rPr>
          <w:rFonts w:ascii="仿宋_GB2312" w:eastAsia="仿宋_GB2312" w:hint="eastAsia"/>
          <w:color w:val="000000"/>
          <w:kern w:val="0"/>
          <w:sz w:val="32"/>
          <w:szCs w:val="32"/>
        </w:rPr>
        <w:t>试讲通过后，学院确定4-8学时面向学生的试讲安排，并报教务处（研究生院）。</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第十四条</w:t>
      </w:r>
      <w:r w:rsidRPr="003F36B1">
        <w:rPr>
          <w:rFonts w:ascii="仿宋_GB2312" w:eastAsia="仿宋_GB2312" w:hint="eastAsia"/>
          <w:color w:val="000000"/>
          <w:kern w:val="0"/>
          <w:sz w:val="32"/>
          <w:szCs w:val="32"/>
        </w:rPr>
        <w:t xml:space="preserve">  教务处（研究生院）将4-8学时试讲安排通知教师教学发展中心，由教师教学发展中心组织专家随堂听课，对其授课资格给出认定意见，并提交教务处、研究生院审批、公布后，新任教师方可承担课程的主讲任务。</w:t>
      </w:r>
    </w:p>
    <w:p w:rsidR="00B02762" w:rsidRPr="000570F5" w:rsidRDefault="00B02762" w:rsidP="00B02762">
      <w:pPr>
        <w:autoSpaceDE w:val="0"/>
        <w:autoSpaceDN w:val="0"/>
        <w:adjustRightInd w:val="0"/>
        <w:spacing w:beforeLines="50" w:before="156"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第六章  附  则</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第十五条</w:t>
      </w:r>
      <w:r w:rsidRPr="003F36B1">
        <w:rPr>
          <w:rFonts w:ascii="仿宋_GB2312" w:eastAsia="仿宋_GB2312" w:hint="eastAsia"/>
          <w:color w:val="000000"/>
          <w:kern w:val="0"/>
          <w:sz w:val="32"/>
          <w:szCs w:val="32"/>
        </w:rPr>
        <w:t xml:space="preserve">  本办法由教务处、研究生院负责解释。</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b/>
          <w:color w:val="000000"/>
          <w:kern w:val="0"/>
          <w:sz w:val="32"/>
          <w:szCs w:val="32"/>
        </w:rPr>
      </w:pPr>
      <w:r w:rsidRPr="003F36B1">
        <w:rPr>
          <w:rFonts w:ascii="仿宋_GB2312" w:eastAsia="仿宋_GB2312" w:hint="eastAsia"/>
          <w:b/>
          <w:bCs/>
          <w:color w:val="000000"/>
          <w:kern w:val="0"/>
          <w:sz w:val="32"/>
          <w:szCs w:val="32"/>
        </w:rPr>
        <w:t>第十六条</w:t>
      </w:r>
      <w:r w:rsidRPr="003F36B1">
        <w:rPr>
          <w:rFonts w:ascii="仿宋_GB2312" w:eastAsia="仿宋_GB2312" w:hint="eastAsia"/>
          <w:color w:val="000000"/>
          <w:kern w:val="0"/>
          <w:sz w:val="32"/>
          <w:szCs w:val="32"/>
        </w:rPr>
        <w:t xml:space="preserve">  本办法经2016年3月30日学校教学委员会常委会审议通过，自公布之日起施行。原《西安交通大学新任教师授课资格认定办法》（</w:t>
      </w:r>
      <w:proofErr w:type="gramStart"/>
      <w:r w:rsidRPr="003F36B1">
        <w:rPr>
          <w:rFonts w:ascii="仿宋_GB2312" w:eastAsia="仿宋_GB2312" w:hint="eastAsia"/>
          <w:color w:val="000000"/>
          <w:kern w:val="0"/>
          <w:sz w:val="32"/>
          <w:szCs w:val="32"/>
        </w:rPr>
        <w:t>西交教〔2011〕</w:t>
      </w:r>
      <w:proofErr w:type="gramEnd"/>
      <w:r w:rsidRPr="003F36B1">
        <w:rPr>
          <w:rFonts w:ascii="仿宋_GB2312" w:eastAsia="仿宋_GB2312" w:hint="eastAsia"/>
          <w:color w:val="000000"/>
          <w:kern w:val="0"/>
          <w:sz w:val="32"/>
          <w:szCs w:val="32"/>
        </w:rPr>
        <w:t>67号），《关于公布西安交通大学新任教师授课资格认定办法实施补充细则的通知》（</w:t>
      </w:r>
      <w:proofErr w:type="gramStart"/>
      <w:r w:rsidRPr="003F36B1">
        <w:rPr>
          <w:rFonts w:ascii="仿宋_GB2312" w:eastAsia="仿宋_GB2312" w:hint="eastAsia"/>
          <w:color w:val="000000"/>
          <w:kern w:val="0"/>
          <w:sz w:val="32"/>
          <w:szCs w:val="32"/>
        </w:rPr>
        <w:t>西交教〔2014〕</w:t>
      </w:r>
      <w:proofErr w:type="gramEnd"/>
      <w:r w:rsidRPr="003F36B1">
        <w:rPr>
          <w:rFonts w:ascii="仿宋_GB2312" w:eastAsia="仿宋_GB2312" w:hint="eastAsia"/>
          <w:color w:val="000000"/>
          <w:kern w:val="0"/>
          <w:sz w:val="32"/>
          <w:szCs w:val="32"/>
        </w:rPr>
        <w:t>39号）废止。</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645"/>
        <w:rPr>
          <w:rFonts w:ascii="仿宋_GB2312" w:eastAsia="仿宋_GB2312"/>
          <w:color w:val="000000"/>
          <w:kern w:val="0"/>
          <w:sz w:val="32"/>
          <w:szCs w:val="32"/>
        </w:rPr>
      </w:pPr>
    </w:p>
    <w:p w:rsidR="00B02762" w:rsidRPr="003F36B1" w:rsidRDefault="00B02762" w:rsidP="00B02762">
      <w:pPr>
        <w:pStyle w:val="a6"/>
        <w:tabs>
          <w:tab w:val="left" w:pos="720"/>
          <w:tab w:val="left" w:pos="780"/>
          <w:tab w:val="left" w:pos="840"/>
          <w:tab w:val="left" w:pos="1080"/>
        </w:tabs>
        <w:snapToGrid w:val="0"/>
        <w:spacing w:before="0" w:beforeAutospacing="0" w:after="0" w:afterAutospacing="0" w:line="520" w:lineRule="exact"/>
        <w:ind w:rightChars="-341" w:right="-716" w:firstLineChars="200" w:firstLine="640"/>
        <w:rPr>
          <w:rFonts w:ascii="仿宋_GB2312" w:eastAsia="仿宋_GB2312"/>
          <w:color w:val="000000"/>
          <w:sz w:val="32"/>
          <w:szCs w:val="32"/>
        </w:rPr>
      </w:pPr>
      <w:r w:rsidRPr="003F36B1">
        <w:rPr>
          <w:rFonts w:ascii="仿宋_GB2312" w:eastAsia="仿宋_GB2312" w:hint="eastAsia"/>
          <w:color w:val="000000"/>
          <w:sz w:val="32"/>
          <w:szCs w:val="32"/>
        </w:rPr>
        <w:t>附件：1</w:t>
      </w:r>
      <w:r w:rsidRPr="003F36B1">
        <w:rPr>
          <w:rFonts w:ascii="仿宋_GB2312" w:eastAsia="仿宋_GB2312" w:hint="eastAsia"/>
          <w:color w:val="000000"/>
          <w:sz w:val="32"/>
          <w:szCs w:val="32"/>
          <w:lang w:eastAsia="zh-CN"/>
        </w:rPr>
        <w:t xml:space="preserve">. </w:t>
      </w:r>
      <w:proofErr w:type="spellStart"/>
      <w:r w:rsidRPr="003F36B1">
        <w:rPr>
          <w:rFonts w:ascii="仿宋_GB2312" w:eastAsia="仿宋_GB2312" w:hint="eastAsia"/>
          <w:color w:val="000000"/>
          <w:sz w:val="32"/>
          <w:szCs w:val="32"/>
        </w:rPr>
        <w:t>西安交通大学新任教师授课资格认定审批表</w:t>
      </w:r>
      <w:proofErr w:type="spellEnd"/>
    </w:p>
    <w:p w:rsidR="00B02762" w:rsidRPr="003F36B1" w:rsidRDefault="00B02762" w:rsidP="00B02762">
      <w:pPr>
        <w:pStyle w:val="a6"/>
        <w:tabs>
          <w:tab w:val="left" w:pos="720"/>
          <w:tab w:val="left" w:pos="780"/>
          <w:tab w:val="left" w:pos="840"/>
          <w:tab w:val="left" w:pos="1080"/>
        </w:tabs>
        <w:snapToGrid w:val="0"/>
        <w:spacing w:before="0" w:beforeAutospacing="0" w:after="0" w:afterAutospacing="0" w:line="520" w:lineRule="exact"/>
        <w:ind w:rightChars="-341" w:right="-716" w:firstLineChars="200" w:firstLine="640"/>
        <w:rPr>
          <w:rFonts w:ascii="仿宋_GB2312" w:eastAsia="仿宋_GB2312" w:hAnsi="宋体"/>
          <w:bCs/>
          <w:color w:val="000000"/>
          <w:sz w:val="44"/>
          <w:szCs w:val="32"/>
        </w:rPr>
      </w:pPr>
      <w:r w:rsidRPr="003F36B1">
        <w:rPr>
          <w:rFonts w:ascii="仿宋_GB2312" w:eastAsia="仿宋_GB2312" w:hint="eastAsia"/>
          <w:color w:val="000000"/>
          <w:sz w:val="32"/>
          <w:szCs w:val="32"/>
        </w:rPr>
        <w:t xml:space="preserve">      </w:t>
      </w:r>
      <w:r w:rsidRPr="003F36B1">
        <w:rPr>
          <w:rFonts w:ascii="仿宋_GB2312" w:eastAsia="仿宋_GB2312" w:hAnsi="宋体" w:hint="eastAsia"/>
          <w:bCs/>
          <w:color w:val="000000"/>
          <w:sz w:val="32"/>
          <w:szCs w:val="32"/>
        </w:rPr>
        <w:t>2</w:t>
      </w:r>
      <w:r w:rsidRPr="003F36B1">
        <w:rPr>
          <w:rFonts w:ascii="仿宋_GB2312" w:eastAsia="仿宋_GB2312" w:hAnsi="宋体" w:hint="eastAsia"/>
          <w:bCs/>
          <w:color w:val="000000"/>
          <w:sz w:val="32"/>
          <w:szCs w:val="32"/>
          <w:lang w:eastAsia="zh-CN"/>
        </w:rPr>
        <w:t xml:space="preserve">. </w:t>
      </w:r>
      <w:proofErr w:type="spellStart"/>
      <w:r w:rsidRPr="003F36B1">
        <w:rPr>
          <w:rFonts w:ascii="仿宋_GB2312" w:eastAsia="仿宋_GB2312" w:hint="eastAsia"/>
          <w:color w:val="000000"/>
          <w:sz w:val="32"/>
          <w:szCs w:val="32"/>
        </w:rPr>
        <w:t>新任教师授课资格认定工作流程</w:t>
      </w:r>
      <w:proofErr w:type="spellEnd"/>
    </w:p>
    <w:p w:rsidR="00B02762" w:rsidRPr="000570F5" w:rsidRDefault="00B02762" w:rsidP="00B02762">
      <w:pPr>
        <w:pStyle w:val="a6"/>
        <w:tabs>
          <w:tab w:val="left" w:pos="720"/>
          <w:tab w:val="left" w:pos="780"/>
          <w:tab w:val="left" w:pos="840"/>
          <w:tab w:val="left" w:pos="1080"/>
        </w:tabs>
        <w:snapToGrid w:val="0"/>
        <w:spacing w:before="0" w:beforeAutospacing="0" w:after="0" w:afterAutospacing="0" w:line="520" w:lineRule="exact"/>
        <w:ind w:rightChars="-341" w:right="-716"/>
        <w:rPr>
          <w:rFonts w:ascii="方正仿宋简体" w:eastAsia="方正仿宋简体" w:hAnsi="宋体"/>
          <w:bCs/>
          <w:color w:val="000000"/>
          <w:sz w:val="44"/>
          <w:szCs w:val="32"/>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Pr="00300800" w:rsidRDefault="00B02762" w:rsidP="00B02762">
      <w:pPr>
        <w:spacing w:line="400" w:lineRule="exact"/>
        <w:rPr>
          <w:rFonts w:ascii="方正仿宋简体" w:eastAsia="方正仿宋简体" w:hAnsi="宋体" w:cs="宋体"/>
          <w:kern w:val="0"/>
          <w:sz w:val="32"/>
          <w:szCs w:val="32"/>
        </w:rPr>
      </w:pPr>
    </w:p>
    <w:bookmarkStart w:id="0" w:name="OLE_LINK14"/>
    <w:p w:rsidR="00B02762" w:rsidRPr="004719E0" w:rsidRDefault="00B02762" w:rsidP="00B02762">
      <w:pPr>
        <w:spacing w:line="480" w:lineRule="exact"/>
        <w:ind w:leftChars="134" w:left="1121" w:hangingChars="400" w:hanging="840"/>
        <w:rPr>
          <w:rFonts w:ascii="仿宋_GB2312" w:eastAsia="仿宋_GB2312"/>
          <w:sz w:val="28"/>
          <w:szCs w:val="28"/>
        </w:rPr>
      </w:pPr>
      <w:r>
        <w:rPr>
          <w:rFonts w:ascii="仿宋_GB2312" w:eastAsia="仿宋_GB2312" w:hint="eastAsia"/>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28575</wp:posOffset>
                </wp:positionV>
                <wp:extent cx="5649595" cy="3175"/>
                <wp:effectExtent l="7620" t="10160" r="10160" b="1524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9595"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5pt" to="44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" strokeweight="1pt"/>
            </w:pict>
          </mc:Fallback>
        </mc:AlternateContent>
      </w:r>
      <w:r w:rsidRPr="004719E0">
        <w:rPr>
          <w:rFonts w:ascii="仿宋_GB2312" w:eastAsia="仿宋_GB2312" w:hint="eastAsia"/>
          <w:sz w:val="28"/>
          <w:szCs w:val="28"/>
        </w:rPr>
        <w:t>抄送：学校党政领导、校长助理，党委各部门、各分党委（党工委、</w:t>
      </w:r>
      <w:r w:rsidRPr="004719E0">
        <w:rPr>
          <w:rFonts w:ascii="仿宋_GB2312" w:eastAsia="仿宋_GB2312" w:hint="eastAsia"/>
          <w:sz w:val="28"/>
          <w:szCs w:val="28"/>
        </w:rPr>
        <w:lastRenderedPageBreak/>
        <w:t>总支）。</w:t>
      </w:r>
    </w:p>
    <w:p w:rsidR="00B02762" w:rsidRPr="004719E0" w:rsidRDefault="00B02762" w:rsidP="00B02762">
      <w:pPr>
        <w:spacing w:line="480" w:lineRule="exact"/>
        <w:rPr>
          <w:rFonts w:ascii="仿宋_GB2312" w:eastAsia="仿宋_GB2312"/>
          <w:bCs/>
          <w:sz w:val="32"/>
          <w:szCs w:val="32"/>
        </w:rPr>
      </w:pPr>
      <w:r>
        <w:rPr>
          <w:rFonts w:ascii="仿宋_GB2312" w:eastAsia="仿宋_GB2312" w:hint="eastAsia"/>
          <w:noProof/>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349885</wp:posOffset>
                </wp:positionV>
                <wp:extent cx="5649595" cy="2540"/>
                <wp:effectExtent l="7620" t="7620" r="10160" b="889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959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55pt" to="441.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" strokeweight="1pt"/>
            </w:pict>
          </mc:Fallback>
        </mc:AlternateContent>
      </w:r>
      <w:r>
        <w:rPr>
          <w:rFonts w:ascii="仿宋_GB2312" w:eastAsia="仿宋_GB2312" w:hint="eastAsia"/>
          <w:noProof/>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40640</wp:posOffset>
                </wp:positionV>
                <wp:extent cx="5641340" cy="1270"/>
                <wp:effectExtent l="7620" t="12700" r="8890" b="508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34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2pt" to="441.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" strokeweight=".5pt"/>
            </w:pict>
          </mc:Fallback>
        </mc:AlternateContent>
      </w:r>
      <w:r w:rsidRPr="004719E0">
        <w:rPr>
          <w:rFonts w:ascii="仿宋_GB2312" w:eastAsia="仿宋_GB2312" w:hint="eastAsia"/>
          <w:sz w:val="28"/>
          <w:szCs w:val="28"/>
        </w:rPr>
        <w:t xml:space="preserve">  校长办公室           主动公开       2016年4月25日印发</w:t>
      </w:r>
      <w:bookmarkEnd w:id="0"/>
    </w:p>
    <w:p w:rsidR="00B02762" w:rsidRPr="004719E0" w:rsidRDefault="00B02762" w:rsidP="00B02762">
      <w:pPr>
        <w:tabs>
          <w:tab w:val="left" w:pos="720"/>
          <w:tab w:val="left" w:pos="780"/>
          <w:tab w:val="left" w:pos="840"/>
          <w:tab w:val="left" w:pos="1080"/>
        </w:tabs>
        <w:autoSpaceDE w:val="0"/>
        <w:autoSpaceDN w:val="0"/>
        <w:adjustRightInd w:val="0"/>
        <w:spacing w:line="500" w:lineRule="exact"/>
        <w:rPr>
          <w:rFonts w:ascii="仿宋_GB2312" w:eastAsia="仿宋_GB2312"/>
          <w:color w:val="000000"/>
          <w:sz w:val="32"/>
        </w:rPr>
        <w:sectPr w:rsidR="00B02762" w:rsidRPr="004719E0" w:rsidSect="0004128C">
          <w:footerReference w:type="even" r:id="rId10"/>
          <w:footerReference w:type="default" r:id="rId11"/>
          <w:pgSz w:w="11907" w:h="16840"/>
          <w:pgMar w:top="1440" w:right="1797" w:bottom="1440" w:left="1797" w:header="851" w:footer="992" w:gutter="0"/>
          <w:pgNumType w:fmt="numberInDash" w:start="2"/>
          <w:cols w:space="720"/>
          <w:titlePg/>
          <w:docGrid w:type="lines" w:linePitch="312"/>
        </w:sectPr>
      </w:pPr>
    </w:p>
    <w:p w:rsidR="00B02762" w:rsidRPr="000570F5" w:rsidRDefault="00B02762" w:rsidP="00B02762">
      <w:pPr>
        <w:pStyle w:val="a6"/>
        <w:tabs>
          <w:tab w:val="left" w:pos="720"/>
          <w:tab w:val="left" w:pos="780"/>
          <w:tab w:val="left" w:pos="840"/>
          <w:tab w:val="left" w:pos="1080"/>
        </w:tabs>
        <w:snapToGrid w:val="0"/>
        <w:spacing w:before="0" w:beforeAutospacing="0" w:after="0" w:afterAutospacing="0" w:line="560" w:lineRule="exact"/>
        <w:rPr>
          <w:rFonts w:ascii="黑体" w:eastAsia="黑体" w:hAnsi="黑体"/>
          <w:bCs/>
          <w:color w:val="000000"/>
          <w:sz w:val="36"/>
          <w:szCs w:val="36"/>
          <w:lang w:eastAsia="zh-CN"/>
        </w:rPr>
      </w:pPr>
      <w:r w:rsidRPr="000570F5">
        <w:rPr>
          <w:rFonts w:ascii="黑体" w:eastAsia="黑体" w:hAnsi="黑体" w:hint="eastAsia"/>
          <w:color w:val="000000"/>
          <w:sz w:val="32"/>
          <w:szCs w:val="32"/>
        </w:rPr>
        <w:lastRenderedPageBreak/>
        <w:t>附件1</w:t>
      </w:r>
    </w:p>
    <w:p w:rsidR="00B02762" w:rsidRPr="007F0D22" w:rsidRDefault="00B02762" w:rsidP="00B02762">
      <w:pPr>
        <w:pStyle w:val="a6"/>
        <w:tabs>
          <w:tab w:val="left" w:pos="720"/>
          <w:tab w:val="left" w:pos="780"/>
          <w:tab w:val="left" w:pos="840"/>
          <w:tab w:val="left" w:pos="1080"/>
        </w:tabs>
        <w:snapToGrid w:val="0"/>
        <w:spacing w:before="0" w:beforeAutospacing="0" w:after="0" w:afterAutospacing="0" w:line="560" w:lineRule="exact"/>
        <w:ind w:leftChars="-350" w:left="-735" w:rightChars="-341" w:right="-716"/>
        <w:jc w:val="center"/>
        <w:rPr>
          <w:rFonts w:ascii="宋体" w:eastAsia="宋体" w:hAnsi="宋体"/>
          <w:b/>
          <w:bCs/>
          <w:color w:val="000000"/>
          <w:sz w:val="36"/>
          <w:szCs w:val="36"/>
          <w:lang w:eastAsia="zh-CN"/>
        </w:rPr>
      </w:pPr>
      <w:proofErr w:type="spellStart"/>
      <w:r w:rsidRPr="007F0D22">
        <w:rPr>
          <w:rFonts w:ascii="宋体" w:eastAsia="宋体" w:hAnsi="宋体" w:hint="eastAsia"/>
          <w:b/>
          <w:bCs/>
          <w:color w:val="000000"/>
          <w:sz w:val="36"/>
          <w:szCs w:val="36"/>
        </w:rPr>
        <w:t>西安交通大学新任教师授课资格认定审批表</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1"/>
        <w:gridCol w:w="51"/>
        <w:gridCol w:w="849"/>
        <w:gridCol w:w="889"/>
        <w:gridCol w:w="689"/>
        <w:gridCol w:w="998"/>
        <w:gridCol w:w="848"/>
        <w:gridCol w:w="1065"/>
        <w:gridCol w:w="1440"/>
        <w:gridCol w:w="1991"/>
      </w:tblGrid>
      <w:tr w:rsidR="00B02762" w:rsidRPr="004719E0" w:rsidTr="005B52D4">
        <w:trPr>
          <w:cantSplit/>
          <w:trHeight w:val="445"/>
          <w:jc w:val="center"/>
        </w:trPr>
        <w:tc>
          <w:tcPr>
            <w:tcW w:w="911" w:type="dxa"/>
            <w:tcBorders>
              <w:top w:val="single" w:sz="4" w:space="0" w:color="auto"/>
              <w:left w:val="single" w:sz="4" w:space="0" w:color="auto"/>
              <w:bottom w:val="single" w:sz="4" w:space="0" w:color="000000"/>
              <w:right w:val="single" w:sz="4" w:space="0" w:color="000000"/>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姓  名</w:t>
            </w:r>
          </w:p>
        </w:tc>
        <w:tc>
          <w:tcPr>
            <w:tcW w:w="1789" w:type="dxa"/>
            <w:gridSpan w:val="3"/>
            <w:tcBorders>
              <w:top w:val="single" w:sz="4" w:space="0" w:color="auto"/>
              <w:left w:val="single" w:sz="4" w:space="0" w:color="auto"/>
              <w:bottom w:val="single" w:sz="4" w:space="0" w:color="000000"/>
              <w:right w:val="single" w:sz="4" w:space="0" w:color="000000"/>
            </w:tcBorders>
            <w:vAlign w:val="center"/>
          </w:tcPr>
          <w:p w:rsidR="00B02762" w:rsidRPr="004719E0" w:rsidRDefault="00B02762" w:rsidP="005B52D4">
            <w:pPr>
              <w:ind w:left="840" w:hangingChars="150" w:hanging="840"/>
              <w:jc w:val="center"/>
              <w:rPr>
                <w:rFonts w:ascii="仿宋_GB2312" w:eastAsia="仿宋_GB2312"/>
                <w:spacing w:val="175"/>
                <w:szCs w:val="21"/>
              </w:rPr>
            </w:pPr>
          </w:p>
        </w:tc>
        <w:tc>
          <w:tcPr>
            <w:tcW w:w="689"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pacing w:val="175"/>
                <w:szCs w:val="21"/>
              </w:rPr>
            </w:pPr>
            <w:r w:rsidRPr="004719E0">
              <w:rPr>
                <w:rFonts w:ascii="仿宋_GB2312" w:eastAsia="仿宋_GB2312" w:hint="eastAsia"/>
                <w:szCs w:val="21"/>
              </w:rPr>
              <w:t>性别</w:t>
            </w:r>
          </w:p>
        </w:tc>
        <w:tc>
          <w:tcPr>
            <w:tcW w:w="998"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c>
          <w:tcPr>
            <w:tcW w:w="848"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出生</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年月</w:t>
            </w:r>
          </w:p>
        </w:tc>
        <w:tc>
          <w:tcPr>
            <w:tcW w:w="1065" w:type="dxa"/>
            <w:tcBorders>
              <w:top w:val="single" w:sz="4" w:space="0" w:color="auto"/>
              <w:left w:val="single" w:sz="4" w:space="0" w:color="auto"/>
              <w:bottom w:val="single" w:sz="4" w:space="0" w:color="000000"/>
              <w:right w:val="single" w:sz="4" w:space="0" w:color="000000"/>
            </w:tcBorders>
            <w:vAlign w:val="center"/>
          </w:tcPr>
          <w:p w:rsidR="00B02762" w:rsidRPr="004719E0" w:rsidRDefault="00B02762" w:rsidP="005B52D4">
            <w:pPr>
              <w:ind w:left="840" w:hangingChars="150" w:hanging="840"/>
              <w:jc w:val="center"/>
              <w:rPr>
                <w:rFonts w:ascii="仿宋_GB2312" w:eastAsia="仿宋_GB2312"/>
                <w:spacing w:val="175"/>
                <w:szCs w:val="21"/>
              </w:rPr>
            </w:pPr>
          </w:p>
        </w:tc>
        <w:tc>
          <w:tcPr>
            <w:tcW w:w="1440"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参加工作</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时间</w:t>
            </w:r>
          </w:p>
        </w:tc>
        <w:tc>
          <w:tcPr>
            <w:tcW w:w="1991"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r>
      <w:tr w:rsidR="00B02762" w:rsidRPr="004719E0" w:rsidTr="005B52D4">
        <w:trPr>
          <w:cantSplit/>
          <w:trHeight w:val="590"/>
          <w:jc w:val="center"/>
        </w:trPr>
        <w:tc>
          <w:tcPr>
            <w:tcW w:w="911"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现  聘</w:t>
            </w:r>
          </w:p>
          <w:p w:rsidR="00B02762" w:rsidRPr="004719E0" w:rsidRDefault="00B02762" w:rsidP="005B52D4">
            <w:pPr>
              <w:ind w:left="315" w:hangingChars="150" w:hanging="315"/>
              <w:jc w:val="center"/>
              <w:rPr>
                <w:rFonts w:ascii="仿宋_GB2312" w:eastAsia="仿宋_GB2312"/>
                <w:spacing w:val="175"/>
                <w:szCs w:val="21"/>
              </w:rPr>
            </w:pPr>
            <w:r w:rsidRPr="004719E0">
              <w:rPr>
                <w:rFonts w:ascii="仿宋_GB2312" w:eastAsia="仿宋_GB2312" w:hint="eastAsia"/>
                <w:szCs w:val="21"/>
              </w:rPr>
              <w:t>岗  位</w:t>
            </w:r>
          </w:p>
        </w:tc>
        <w:tc>
          <w:tcPr>
            <w:tcW w:w="1789" w:type="dxa"/>
            <w:gridSpan w:val="3"/>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widowControl/>
              <w:ind w:left="840" w:hangingChars="150" w:hanging="840"/>
              <w:jc w:val="center"/>
              <w:rPr>
                <w:rFonts w:ascii="仿宋_GB2312" w:eastAsia="仿宋_GB2312"/>
                <w:spacing w:val="175"/>
                <w:szCs w:val="21"/>
              </w:rPr>
            </w:pPr>
          </w:p>
          <w:p w:rsidR="00B02762" w:rsidRPr="004719E0" w:rsidRDefault="00B02762" w:rsidP="005B52D4">
            <w:pPr>
              <w:ind w:left="840" w:hangingChars="150" w:hanging="840"/>
              <w:jc w:val="center"/>
              <w:rPr>
                <w:rFonts w:ascii="仿宋_GB2312" w:eastAsia="仿宋_GB2312"/>
                <w:spacing w:val="175"/>
                <w:szCs w:val="21"/>
              </w:rPr>
            </w:pPr>
          </w:p>
        </w:tc>
        <w:tc>
          <w:tcPr>
            <w:tcW w:w="689"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pacing w:val="175"/>
                <w:szCs w:val="21"/>
              </w:rPr>
            </w:pPr>
            <w:r w:rsidRPr="004719E0">
              <w:rPr>
                <w:rFonts w:ascii="仿宋_GB2312" w:eastAsia="仿宋_GB2312" w:hint="eastAsia"/>
                <w:szCs w:val="21"/>
              </w:rPr>
              <w:t>学位</w:t>
            </w:r>
          </w:p>
        </w:tc>
        <w:tc>
          <w:tcPr>
            <w:tcW w:w="998"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p>
        </w:tc>
        <w:tc>
          <w:tcPr>
            <w:tcW w:w="848"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职务</w:t>
            </w:r>
          </w:p>
        </w:tc>
        <w:tc>
          <w:tcPr>
            <w:tcW w:w="1065"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c>
          <w:tcPr>
            <w:tcW w:w="1440"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是否有</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教师资格</w:t>
            </w:r>
          </w:p>
        </w:tc>
        <w:tc>
          <w:tcPr>
            <w:tcW w:w="1991"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r>
      <w:tr w:rsidR="00B02762" w:rsidRPr="004719E0" w:rsidTr="005B52D4">
        <w:trPr>
          <w:cantSplit/>
          <w:trHeight w:val="590"/>
          <w:jc w:val="center"/>
        </w:trPr>
        <w:tc>
          <w:tcPr>
            <w:tcW w:w="2700" w:type="dxa"/>
            <w:gridSpan w:val="4"/>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widowControl/>
              <w:ind w:leftChars="57" w:left="330" w:hangingChars="100" w:hanging="210"/>
              <w:jc w:val="center"/>
              <w:rPr>
                <w:rFonts w:ascii="仿宋_GB2312" w:eastAsia="仿宋_GB2312"/>
                <w:szCs w:val="21"/>
              </w:rPr>
            </w:pPr>
            <w:r w:rsidRPr="004719E0">
              <w:rPr>
                <w:rFonts w:ascii="仿宋_GB2312" w:eastAsia="仿宋_GB2312" w:hint="eastAsia"/>
                <w:szCs w:val="21"/>
              </w:rPr>
              <w:t>参加新入职教师教学</w:t>
            </w:r>
          </w:p>
          <w:p w:rsidR="00B02762" w:rsidRPr="004719E0" w:rsidRDefault="00B02762" w:rsidP="005B52D4">
            <w:pPr>
              <w:widowControl/>
              <w:ind w:leftChars="57" w:left="330" w:hangingChars="100" w:hanging="210"/>
              <w:jc w:val="center"/>
              <w:rPr>
                <w:rFonts w:ascii="仿宋_GB2312" w:eastAsia="仿宋_GB2312"/>
                <w:szCs w:val="21"/>
              </w:rPr>
            </w:pPr>
            <w:r w:rsidRPr="004719E0">
              <w:rPr>
                <w:rFonts w:ascii="仿宋_GB2312" w:eastAsia="仿宋_GB2312" w:hint="eastAsia"/>
                <w:szCs w:val="21"/>
              </w:rPr>
              <w:t>培训时间</w:t>
            </w:r>
          </w:p>
        </w:tc>
        <w:tc>
          <w:tcPr>
            <w:tcW w:w="7031" w:type="dxa"/>
            <w:gridSpan w:val="6"/>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widowControl/>
              <w:jc w:val="center"/>
              <w:rPr>
                <w:rFonts w:ascii="仿宋_GB2312" w:eastAsia="仿宋_GB2312"/>
                <w:szCs w:val="21"/>
                <w:u w:val="single"/>
              </w:rPr>
            </w:pPr>
            <w:r w:rsidRPr="004719E0">
              <w:rPr>
                <w:rFonts w:ascii="仿宋_GB2312" w:eastAsia="仿宋_GB2312" w:hAnsi="宋体" w:hint="eastAsia"/>
                <w:szCs w:val="21"/>
              </w:rPr>
              <w:t>-</w:t>
            </w:r>
            <w:proofErr w:type="gramStart"/>
            <w:r w:rsidRPr="004719E0">
              <w:rPr>
                <w:rFonts w:ascii="仿宋_GB2312" w:eastAsia="仿宋_GB2312" w:hint="eastAsia"/>
                <w:szCs w:val="21"/>
              </w:rPr>
              <w:t>学年第</w:t>
            </w:r>
            <w:proofErr w:type="gramEnd"/>
            <w:r w:rsidRPr="004719E0">
              <w:rPr>
                <w:rFonts w:ascii="仿宋_GB2312" w:eastAsia="仿宋_GB2312" w:hint="eastAsia"/>
                <w:szCs w:val="21"/>
              </w:rPr>
              <w:t xml:space="preserve"> 学期</w:t>
            </w:r>
          </w:p>
        </w:tc>
      </w:tr>
      <w:tr w:rsidR="00B02762" w:rsidRPr="004719E0" w:rsidTr="005B52D4">
        <w:trPr>
          <w:cantSplit/>
          <w:trHeight w:val="448"/>
          <w:jc w:val="center"/>
        </w:trPr>
        <w:tc>
          <w:tcPr>
            <w:tcW w:w="911" w:type="dxa"/>
            <w:tcBorders>
              <w:top w:val="single" w:sz="4" w:space="0" w:color="auto"/>
              <w:left w:val="single" w:sz="4" w:space="0" w:color="auto"/>
              <w:bottom w:val="single" w:sz="4" w:space="0" w:color="000000"/>
              <w:right w:val="single" w:sz="4" w:space="0" w:color="000000"/>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毕  业</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学校及</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专  业</w:t>
            </w:r>
          </w:p>
        </w:tc>
        <w:tc>
          <w:tcPr>
            <w:tcW w:w="3476" w:type="dxa"/>
            <w:gridSpan w:val="5"/>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p w:rsidR="00B02762" w:rsidRPr="004719E0" w:rsidRDefault="00B02762" w:rsidP="005B52D4">
            <w:pPr>
              <w:ind w:left="840" w:hangingChars="150" w:hanging="840"/>
              <w:jc w:val="center"/>
              <w:rPr>
                <w:rFonts w:ascii="仿宋_GB2312" w:eastAsia="仿宋_GB2312"/>
                <w:spacing w:val="175"/>
                <w:szCs w:val="21"/>
              </w:rPr>
            </w:pPr>
          </w:p>
        </w:tc>
        <w:tc>
          <w:tcPr>
            <w:tcW w:w="1913" w:type="dxa"/>
            <w:gridSpan w:val="2"/>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现从事专业</w:t>
            </w:r>
          </w:p>
          <w:p w:rsidR="00B02762" w:rsidRPr="004719E0" w:rsidRDefault="00B02762" w:rsidP="005B52D4">
            <w:pPr>
              <w:ind w:left="315" w:hangingChars="150" w:hanging="315"/>
              <w:jc w:val="center"/>
              <w:rPr>
                <w:rFonts w:ascii="仿宋_GB2312" w:eastAsia="仿宋_GB2312"/>
                <w:spacing w:val="175"/>
                <w:szCs w:val="21"/>
              </w:rPr>
            </w:pPr>
            <w:r w:rsidRPr="004719E0">
              <w:rPr>
                <w:rFonts w:ascii="仿宋_GB2312" w:eastAsia="仿宋_GB2312" w:hint="eastAsia"/>
                <w:szCs w:val="21"/>
              </w:rPr>
              <w:t>（研究方向）</w:t>
            </w:r>
          </w:p>
        </w:tc>
        <w:tc>
          <w:tcPr>
            <w:tcW w:w="3431" w:type="dxa"/>
            <w:gridSpan w:val="2"/>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r>
      <w:tr w:rsidR="00B02762" w:rsidRPr="004719E0" w:rsidTr="005B52D4">
        <w:trPr>
          <w:cantSplit/>
          <w:trHeight w:val="647"/>
          <w:jc w:val="center"/>
        </w:trPr>
        <w:tc>
          <w:tcPr>
            <w:tcW w:w="1811" w:type="dxa"/>
            <w:gridSpan w:val="3"/>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pacing w:val="175"/>
                <w:szCs w:val="21"/>
              </w:rPr>
            </w:pPr>
            <w:r w:rsidRPr="004719E0">
              <w:rPr>
                <w:rFonts w:ascii="仿宋_GB2312" w:eastAsia="仿宋_GB2312" w:hint="eastAsia"/>
                <w:szCs w:val="21"/>
              </w:rPr>
              <w:t>拟开出课程名称</w:t>
            </w:r>
          </w:p>
        </w:tc>
        <w:tc>
          <w:tcPr>
            <w:tcW w:w="7920" w:type="dxa"/>
            <w:gridSpan w:val="7"/>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r>
      <w:tr w:rsidR="00B02762" w:rsidRPr="004719E0" w:rsidTr="005B52D4">
        <w:trPr>
          <w:cantSplit/>
          <w:trHeight w:val="2855"/>
          <w:jc w:val="center"/>
        </w:trPr>
        <w:tc>
          <w:tcPr>
            <w:tcW w:w="962" w:type="dxa"/>
            <w:gridSpan w:val="2"/>
            <w:vMerge w:val="restart"/>
            <w:tcBorders>
              <w:top w:val="single" w:sz="4" w:space="0" w:color="auto"/>
              <w:left w:val="single" w:sz="4" w:space="0" w:color="auto"/>
              <w:right w:val="single" w:sz="4" w:space="0" w:color="000000"/>
            </w:tcBorders>
            <w:vAlign w:val="center"/>
          </w:tcPr>
          <w:p w:rsidR="00B02762" w:rsidRPr="004719E0" w:rsidRDefault="00B02762" w:rsidP="005B52D4">
            <w:pPr>
              <w:ind w:left="315" w:hangingChars="150" w:hanging="315"/>
              <w:jc w:val="center"/>
              <w:rPr>
                <w:rFonts w:ascii="仿宋_GB2312" w:eastAsia="仿宋_GB2312"/>
                <w:color w:val="000000"/>
                <w:szCs w:val="21"/>
              </w:rPr>
            </w:pPr>
            <w:r w:rsidRPr="004719E0">
              <w:rPr>
                <w:rFonts w:ascii="仿宋_GB2312" w:eastAsia="仿宋_GB2312" w:hint="eastAsia"/>
                <w:color w:val="000000"/>
                <w:szCs w:val="21"/>
              </w:rPr>
              <w:t>教学</w:t>
            </w:r>
          </w:p>
          <w:p w:rsidR="00B02762" w:rsidRPr="004719E0" w:rsidRDefault="00B02762" w:rsidP="005B52D4">
            <w:pPr>
              <w:ind w:left="315" w:hangingChars="150" w:hanging="315"/>
              <w:jc w:val="center"/>
              <w:rPr>
                <w:rFonts w:ascii="仿宋_GB2312" w:eastAsia="仿宋_GB2312"/>
                <w:color w:val="000000"/>
                <w:szCs w:val="21"/>
              </w:rPr>
            </w:pPr>
            <w:r w:rsidRPr="004719E0">
              <w:rPr>
                <w:rFonts w:ascii="仿宋_GB2312" w:eastAsia="仿宋_GB2312" w:hint="eastAsia"/>
                <w:color w:val="000000"/>
                <w:szCs w:val="21"/>
              </w:rPr>
              <w:t>辅导</w:t>
            </w:r>
          </w:p>
          <w:p w:rsidR="00B02762" w:rsidRPr="004719E0" w:rsidRDefault="00B02762" w:rsidP="005B52D4">
            <w:pPr>
              <w:ind w:left="315" w:hangingChars="150" w:hanging="315"/>
              <w:jc w:val="center"/>
              <w:rPr>
                <w:rFonts w:ascii="仿宋_GB2312" w:eastAsia="仿宋_GB2312"/>
                <w:color w:val="000000"/>
                <w:szCs w:val="21"/>
              </w:rPr>
            </w:pPr>
            <w:r w:rsidRPr="004719E0">
              <w:rPr>
                <w:rFonts w:ascii="仿宋_GB2312" w:eastAsia="仿宋_GB2312" w:hint="eastAsia"/>
                <w:color w:val="000000"/>
                <w:szCs w:val="21"/>
              </w:rPr>
              <w:t>情况</w:t>
            </w:r>
          </w:p>
          <w:p w:rsidR="00B02762" w:rsidRPr="004719E0" w:rsidRDefault="00B02762" w:rsidP="005B52D4">
            <w:pPr>
              <w:ind w:left="315" w:hangingChars="150" w:hanging="315"/>
              <w:jc w:val="center"/>
              <w:rPr>
                <w:rFonts w:ascii="仿宋_GB2312" w:eastAsia="仿宋_GB2312"/>
                <w:color w:val="000000"/>
                <w:szCs w:val="21"/>
              </w:rPr>
            </w:pPr>
            <w:r w:rsidRPr="004719E0">
              <w:rPr>
                <w:rFonts w:ascii="仿宋_GB2312" w:eastAsia="仿宋_GB2312" w:hint="eastAsia"/>
                <w:color w:val="000000"/>
                <w:szCs w:val="21"/>
              </w:rPr>
              <w:t>总结</w:t>
            </w:r>
          </w:p>
          <w:p w:rsidR="00B02762" w:rsidRPr="004719E0" w:rsidRDefault="00B02762" w:rsidP="005B52D4">
            <w:pPr>
              <w:ind w:left="315" w:hangingChars="150" w:hanging="315"/>
              <w:jc w:val="center"/>
              <w:rPr>
                <w:rFonts w:ascii="仿宋_GB2312" w:eastAsia="仿宋_GB2312"/>
                <w:color w:val="000000"/>
                <w:szCs w:val="21"/>
              </w:rPr>
            </w:pPr>
          </w:p>
        </w:tc>
        <w:tc>
          <w:tcPr>
            <w:tcW w:w="8769" w:type="dxa"/>
            <w:gridSpan w:val="8"/>
            <w:tcBorders>
              <w:top w:val="single" w:sz="4" w:space="0" w:color="auto"/>
              <w:left w:val="single" w:sz="4" w:space="0" w:color="auto"/>
              <w:right w:val="single" w:sz="4" w:space="0" w:color="auto"/>
            </w:tcBorders>
            <w:vAlign w:val="center"/>
          </w:tcPr>
          <w:p w:rsidR="00B02762" w:rsidRPr="004719E0" w:rsidRDefault="00B02762" w:rsidP="005B52D4">
            <w:pPr>
              <w:ind w:left="315" w:hangingChars="150" w:hanging="315"/>
              <w:rPr>
                <w:rFonts w:ascii="仿宋_GB2312" w:eastAsia="仿宋_GB2312"/>
                <w:color w:val="000000"/>
                <w:szCs w:val="21"/>
              </w:rPr>
            </w:pPr>
            <w:r w:rsidRPr="004719E0">
              <w:rPr>
                <w:rFonts w:ascii="仿宋_GB2312" w:eastAsia="仿宋_GB2312" w:hint="eastAsia"/>
                <w:color w:val="000000"/>
                <w:szCs w:val="21"/>
              </w:rPr>
              <w:t>教学辅导情况小结：</w:t>
            </w:r>
          </w:p>
          <w:p w:rsidR="00B02762" w:rsidRPr="004719E0" w:rsidRDefault="00B02762" w:rsidP="005B52D4">
            <w:pPr>
              <w:rPr>
                <w:rFonts w:ascii="仿宋_GB2312" w:eastAsia="仿宋_GB2312"/>
                <w:color w:val="000000"/>
                <w:szCs w:val="21"/>
              </w:rPr>
            </w:pPr>
            <w:r w:rsidRPr="004719E0">
              <w:rPr>
                <w:rFonts w:ascii="仿宋_GB2312" w:eastAsia="仿宋_GB2312" w:hint="eastAsia"/>
                <w:color w:val="000000"/>
                <w:szCs w:val="21"/>
              </w:rPr>
              <w:t>（个人填写，包括辅导课程及内容、时间、班级、人数等情况）</w:t>
            </w: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tc>
      </w:tr>
      <w:tr w:rsidR="00B02762" w:rsidRPr="004719E0" w:rsidTr="005B52D4">
        <w:trPr>
          <w:cantSplit/>
          <w:trHeight w:val="2179"/>
          <w:jc w:val="center"/>
        </w:trPr>
        <w:tc>
          <w:tcPr>
            <w:tcW w:w="962" w:type="dxa"/>
            <w:gridSpan w:val="2"/>
            <w:vMerge/>
            <w:tcBorders>
              <w:left w:val="single" w:sz="4" w:space="0" w:color="auto"/>
              <w:right w:val="single" w:sz="4" w:space="0" w:color="000000"/>
            </w:tcBorders>
            <w:vAlign w:val="center"/>
          </w:tcPr>
          <w:p w:rsidR="00B02762" w:rsidRPr="004719E0" w:rsidRDefault="00B02762" w:rsidP="005B52D4">
            <w:pPr>
              <w:ind w:left="315" w:hangingChars="150" w:hanging="315"/>
              <w:jc w:val="center"/>
              <w:rPr>
                <w:rFonts w:ascii="仿宋_GB2312" w:eastAsia="仿宋_GB2312"/>
                <w:szCs w:val="21"/>
              </w:rPr>
            </w:pPr>
          </w:p>
        </w:tc>
        <w:tc>
          <w:tcPr>
            <w:tcW w:w="8769" w:type="dxa"/>
            <w:gridSpan w:val="8"/>
            <w:tcBorders>
              <w:top w:val="single" w:sz="4" w:space="0" w:color="auto"/>
              <w:left w:val="single" w:sz="4" w:space="0" w:color="auto"/>
              <w:right w:val="single" w:sz="4" w:space="0" w:color="auto"/>
            </w:tcBorders>
          </w:tcPr>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指导</w:t>
            </w:r>
            <w:r w:rsidRPr="004719E0">
              <w:rPr>
                <w:rFonts w:ascii="仿宋_GB2312" w:eastAsia="仿宋_GB2312" w:hint="eastAsia"/>
                <w:color w:val="000000"/>
                <w:szCs w:val="21"/>
              </w:rPr>
              <w:t>教师评语：</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Chars="171" w:left="359" w:firstLineChars="2400" w:firstLine="5040"/>
              <w:rPr>
                <w:rFonts w:ascii="仿宋_GB2312" w:eastAsia="仿宋_GB2312"/>
                <w:szCs w:val="21"/>
              </w:rPr>
            </w:pPr>
            <w:r w:rsidRPr="004719E0">
              <w:rPr>
                <w:rFonts w:ascii="仿宋_GB2312" w:eastAsia="仿宋_GB2312" w:hint="eastAsia"/>
                <w:szCs w:val="21"/>
              </w:rPr>
              <w:t>签名（章）</w:t>
            </w:r>
          </w:p>
          <w:p w:rsidR="00B02762" w:rsidRPr="004719E0" w:rsidRDefault="00B02762" w:rsidP="005B52D4">
            <w:pPr>
              <w:spacing w:afterLines="50" w:after="156"/>
              <w:rPr>
                <w:rFonts w:ascii="仿宋_GB2312" w:eastAsia="仿宋_GB2312"/>
                <w:szCs w:val="21"/>
              </w:rPr>
            </w:pPr>
            <w:r w:rsidRPr="004719E0">
              <w:rPr>
                <w:rFonts w:ascii="仿宋_GB2312" w:eastAsia="仿宋_GB2312" w:hint="eastAsia"/>
                <w:szCs w:val="21"/>
              </w:rPr>
              <w:t xml:space="preserve">                                                           年   月   日</w:t>
            </w:r>
          </w:p>
        </w:tc>
      </w:tr>
      <w:tr w:rsidR="00B02762" w:rsidRPr="004719E0" w:rsidTr="005B52D4">
        <w:trPr>
          <w:cantSplit/>
          <w:trHeight w:val="1691"/>
          <w:jc w:val="center"/>
        </w:trPr>
        <w:tc>
          <w:tcPr>
            <w:tcW w:w="962" w:type="dxa"/>
            <w:gridSpan w:val="2"/>
            <w:vMerge w:val="restart"/>
            <w:tcBorders>
              <w:top w:val="single" w:sz="4" w:space="0" w:color="auto"/>
              <w:left w:val="single" w:sz="4" w:space="0" w:color="auto"/>
              <w:right w:val="single" w:sz="4" w:space="0" w:color="000000"/>
            </w:tcBorders>
            <w:vAlign w:val="center"/>
          </w:tcPr>
          <w:p w:rsidR="00B02762" w:rsidRPr="004719E0" w:rsidRDefault="00B02762" w:rsidP="005B52D4">
            <w:pPr>
              <w:jc w:val="center"/>
              <w:rPr>
                <w:rFonts w:ascii="仿宋_GB2312" w:eastAsia="仿宋_GB2312"/>
                <w:szCs w:val="21"/>
              </w:rPr>
            </w:pPr>
            <w:r w:rsidRPr="004719E0">
              <w:rPr>
                <w:rFonts w:ascii="仿宋_GB2312" w:eastAsia="仿宋_GB2312" w:hint="eastAsia"/>
                <w:szCs w:val="21"/>
              </w:rPr>
              <w:lastRenderedPageBreak/>
              <w:t>试讲</w:t>
            </w:r>
          </w:p>
          <w:p w:rsidR="00B02762" w:rsidRPr="004719E0" w:rsidRDefault="00B02762" w:rsidP="005B52D4">
            <w:pPr>
              <w:ind w:left="1"/>
              <w:jc w:val="center"/>
              <w:rPr>
                <w:rFonts w:ascii="仿宋_GB2312" w:eastAsia="仿宋_GB2312"/>
                <w:szCs w:val="21"/>
              </w:rPr>
            </w:pPr>
            <w:r w:rsidRPr="004719E0">
              <w:rPr>
                <w:rFonts w:ascii="仿宋_GB2312" w:eastAsia="仿宋_GB2312" w:hint="eastAsia"/>
                <w:szCs w:val="21"/>
              </w:rPr>
              <w:t>内容</w:t>
            </w:r>
          </w:p>
          <w:p w:rsidR="00B02762" w:rsidRPr="004719E0" w:rsidRDefault="00B02762" w:rsidP="005B52D4">
            <w:pPr>
              <w:ind w:left="1"/>
              <w:jc w:val="center"/>
              <w:rPr>
                <w:rFonts w:ascii="仿宋_GB2312" w:eastAsia="仿宋_GB2312"/>
                <w:szCs w:val="21"/>
              </w:rPr>
            </w:pPr>
            <w:r w:rsidRPr="004719E0">
              <w:rPr>
                <w:rFonts w:ascii="仿宋_GB2312" w:eastAsia="仿宋_GB2312" w:hint="eastAsia"/>
                <w:szCs w:val="21"/>
              </w:rPr>
              <w:t>效果</w:t>
            </w:r>
          </w:p>
        </w:tc>
        <w:tc>
          <w:tcPr>
            <w:tcW w:w="8769" w:type="dxa"/>
            <w:gridSpan w:val="8"/>
            <w:tcBorders>
              <w:top w:val="single" w:sz="4" w:space="0" w:color="auto"/>
              <w:left w:val="single" w:sz="4" w:space="0" w:color="auto"/>
              <w:bottom w:val="single" w:sz="4" w:space="0" w:color="auto"/>
              <w:right w:val="single" w:sz="4" w:space="0" w:color="auto"/>
            </w:tcBorders>
            <w:vAlign w:val="center"/>
          </w:tcPr>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学院试讲（确认是否具有面对学生试讲的资格）</w:t>
            </w:r>
          </w:p>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校督导专家意见：</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Chars="150" w:left="315" w:firstLineChars="1650" w:firstLine="3465"/>
              <w:rPr>
                <w:rFonts w:ascii="仿宋_GB2312" w:eastAsia="仿宋_GB2312"/>
                <w:szCs w:val="21"/>
              </w:rPr>
            </w:pPr>
            <w:r w:rsidRPr="004719E0">
              <w:rPr>
                <w:rFonts w:ascii="仿宋_GB2312" w:eastAsia="仿宋_GB2312" w:hint="eastAsia"/>
                <w:szCs w:val="21"/>
              </w:rPr>
              <w:t>校督导专家签名</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 xml:space="preserve">                                                                     年   月   日</w:t>
            </w:r>
          </w:p>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学院意见：</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 xml:space="preserve">                                   学院负责人签名</w:t>
            </w:r>
          </w:p>
          <w:p w:rsidR="00B02762" w:rsidRPr="004719E0" w:rsidRDefault="00B02762" w:rsidP="005B52D4">
            <w:pPr>
              <w:ind w:leftChars="150" w:left="315" w:firstLineChars="2900" w:firstLine="6090"/>
              <w:rPr>
                <w:rFonts w:ascii="仿宋_GB2312" w:eastAsia="仿宋_GB2312"/>
                <w:szCs w:val="21"/>
              </w:rPr>
            </w:pPr>
            <w:r w:rsidRPr="004719E0">
              <w:rPr>
                <w:rFonts w:ascii="仿宋_GB2312" w:eastAsia="仿宋_GB2312" w:hint="eastAsia"/>
                <w:szCs w:val="21"/>
              </w:rPr>
              <w:t xml:space="preserve"> 盖章</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spacing w:afterLines="50" w:after="156"/>
              <w:ind w:leftChars="171" w:left="359" w:firstLineChars="3300" w:firstLine="6930"/>
              <w:rPr>
                <w:rFonts w:ascii="仿宋_GB2312" w:eastAsia="仿宋_GB2312"/>
                <w:szCs w:val="21"/>
              </w:rPr>
            </w:pPr>
            <w:r w:rsidRPr="004719E0">
              <w:rPr>
                <w:rFonts w:ascii="仿宋_GB2312" w:eastAsia="仿宋_GB2312" w:hint="eastAsia"/>
                <w:szCs w:val="21"/>
              </w:rPr>
              <w:t>年   月   日</w:t>
            </w:r>
          </w:p>
        </w:tc>
      </w:tr>
      <w:tr w:rsidR="00B02762" w:rsidRPr="004719E0" w:rsidTr="005B52D4">
        <w:trPr>
          <w:cantSplit/>
          <w:trHeight w:val="1969"/>
          <w:jc w:val="center"/>
        </w:trPr>
        <w:tc>
          <w:tcPr>
            <w:tcW w:w="962" w:type="dxa"/>
            <w:gridSpan w:val="2"/>
            <w:vMerge/>
            <w:tcBorders>
              <w:left w:val="single" w:sz="4" w:space="0" w:color="auto"/>
              <w:bottom w:val="single" w:sz="4" w:space="0" w:color="auto"/>
              <w:right w:val="single" w:sz="4" w:space="0" w:color="000000"/>
            </w:tcBorders>
            <w:vAlign w:val="center"/>
          </w:tcPr>
          <w:p w:rsidR="00B02762" w:rsidRPr="004719E0" w:rsidRDefault="00B02762" w:rsidP="005B52D4">
            <w:pPr>
              <w:jc w:val="center"/>
              <w:rPr>
                <w:rFonts w:ascii="仿宋_GB2312" w:eastAsia="仿宋_GB2312"/>
                <w:szCs w:val="21"/>
              </w:rPr>
            </w:pPr>
          </w:p>
        </w:tc>
        <w:tc>
          <w:tcPr>
            <w:tcW w:w="8769" w:type="dxa"/>
            <w:gridSpan w:val="8"/>
            <w:tcBorders>
              <w:top w:val="single" w:sz="4" w:space="0" w:color="auto"/>
              <w:left w:val="single" w:sz="4" w:space="0" w:color="auto"/>
              <w:bottom w:val="single" w:sz="4" w:space="0" w:color="auto"/>
              <w:right w:val="single" w:sz="4" w:space="0" w:color="auto"/>
            </w:tcBorders>
            <w:vAlign w:val="center"/>
          </w:tcPr>
          <w:p w:rsidR="00B02762" w:rsidRPr="004719E0" w:rsidRDefault="00B02762" w:rsidP="005B52D4">
            <w:pPr>
              <w:rPr>
                <w:rFonts w:ascii="仿宋_GB2312" w:eastAsia="仿宋_GB2312"/>
                <w:szCs w:val="21"/>
              </w:rPr>
            </w:pPr>
            <w:r w:rsidRPr="004719E0">
              <w:rPr>
                <w:rFonts w:ascii="仿宋_GB2312" w:eastAsia="仿宋_GB2312" w:hint="eastAsia"/>
                <w:szCs w:val="21"/>
              </w:rPr>
              <w:t>4-8学时试讲（教师教学发展中心）</w:t>
            </w:r>
          </w:p>
          <w:p w:rsidR="00B02762" w:rsidRPr="004719E0" w:rsidRDefault="00B02762" w:rsidP="005B52D4">
            <w:pPr>
              <w:rPr>
                <w:rFonts w:ascii="仿宋_GB2312" w:eastAsia="仿宋_GB2312"/>
                <w:szCs w:val="21"/>
              </w:rPr>
            </w:pPr>
            <w:r w:rsidRPr="004719E0">
              <w:rPr>
                <w:rFonts w:ascii="仿宋_GB2312" w:eastAsia="仿宋_GB2312" w:hint="eastAsia"/>
                <w:szCs w:val="21"/>
              </w:rPr>
              <w:t>中心委派专家意见：</w:t>
            </w:r>
          </w:p>
          <w:p w:rsidR="00B02762" w:rsidRPr="004719E0" w:rsidRDefault="00B02762" w:rsidP="005B52D4">
            <w:pPr>
              <w:rPr>
                <w:rFonts w:ascii="仿宋_GB2312" w:eastAsia="仿宋_GB2312"/>
                <w:szCs w:val="21"/>
              </w:rPr>
            </w:pPr>
          </w:p>
          <w:p w:rsidR="00B02762" w:rsidRPr="004719E0" w:rsidRDefault="00B02762" w:rsidP="005B52D4">
            <w:pPr>
              <w:rPr>
                <w:rFonts w:ascii="仿宋_GB2312" w:eastAsia="仿宋_GB2312"/>
                <w:szCs w:val="21"/>
              </w:rPr>
            </w:pPr>
          </w:p>
          <w:p w:rsidR="00B02762" w:rsidRPr="004719E0" w:rsidRDefault="00B02762" w:rsidP="005B52D4">
            <w:pPr>
              <w:rPr>
                <w:rFonts w:ascii="仿宋_GB2312" w:eastAsia="仿宋_GB2312"/>
                <w:szCs w:val="21"/>
              </w:rPr>
            </w:pPr>
            <w:r w:rsidRPr="004719E0">
              <w:rPr>
                <w:rFonts w:ascii="仿宋_GB2312" w:eastAsia="仿宋_GB2312" w:hint="eastAsia"/>
                <w:szCs w:val="21"/>
              </w:rPr>
              <w:t xml:space="preserve">                                  中心委派专家签名</w:t>
            </w:r>
          </w:p>
          <w:p w:rsidR="00B02762" w:rsidRPr="004719E0" w:rsidRDefault="00B02762" w:rsidP="005B52D4">
            <w:pPr>
              <w:ind w:firstLineChars="3500" w:firstLine="7350"/>
              <w:rPr>
                <w:rFonts w:ascii="仿宋_GB2312" w:eastAsia="仿宋_GB2312"/>
                <w:szCs w:val="21"/>
              </w:rPr>
            </w:pPr>
            <w:r w:rsidRPr="004719E0">
              <w:rPr>
                <w:rFonts w:ascii="仿宋_GB2312" w:eastAsia="仿宋_GB2312" w:hint="eastAsia"/>
                <w:szCs w:val="21"/>
              </w:rPr>
              <w:t>年   月   日</w:t>
            </w:r>
          </w:p>
        </w:tc>
      </w:tr>
      <w:tr w:rsidR="00B02762" w:rsidRPr="004719E0" w:rsidTr="005B52D4">
        <w:trPr>
          <w:cantSplit/>
          <w:trHeight w:val="2853"/>
          <w:jc w:val="center"/>
        </w:trPr>
        <w:tc>
          <w:tcPr>
            <w:tcW w:w="962" w:type="dxa"/>
            <w:gridSpan w:val="2"/>
            <w:tcBorders>
              <w:left w:val="single" w:sz="4" w:space="0" w:color="auto"/>
              <w:bottom w:val="single" w:sz="4" w:space="0" w:color="000000"/>
              <w:right w:val="single" w:sz="4" w:space="0" w:color="000000"/>
            </w:tcBorders>
            <w:vAlign w:val="center"/>
          </w:tcPr>
          <w:p w:rsidR="00B02762" w:rsidRPr="004719E0" w:rsidRDefault="00B02762" w:rsidP="005B52D4">
            <w:pPr>
              <w:ind w:left="1"/>
              <w:jc w:val="center"/>
              <w:rPr>
                <w:rFonts w:ascii="仿宋_GB2312" w:eastAsia="仿宋_GB2312"/>
                <w:szCs w:val="21"/>
              </w:rPr>
            </w:pPr>
            <w:r w:rsidRPr="004719E0">
              <w:rPr>
                <w:rFonts w:ascii="仿宋_GB2312" w:eastAsia="仿宋_GB2312" w:hint="eastAsia"/>
                <w:szCs w:val="21"/>
              </w:rPr>
              <w:t>教师教学发展中心意见</w:t>
            </w:r>
          </w:p>
        </w:tc>
        <w:tc>
          <w:tcPr>
            <w:tcW w:w="8769" w:type="dxa"/>
            <w:gridSpan w:val="8"/>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rPr>
                <w:rFonts w:ascii="仿宋_GB2312" w:eastAsia="仿宋_GB2312"/>
                <w:szCs w:val="21"/>
              </w:rPr>
            </w:pPr>
          </w:p>
          <w:p w:rsidR="00B02762" w:rsidRPr="004719E0" w:rsidRDefault="00B02762" w:rsidP="005B52D4">
            <w:pPr>
              <w:rPr>
                <w:rFonts w:ascii="仿宋_GB2312" w:eastAsia="仿宋_GB2312"/>
                <w:szCs w:val="21"/>
              </w:rPr>
            </w:pPr>
          </w:p>
          <w:p w:rsidR="00B02762" w:rsidRPr="004719E0" w:rsidRDefault="00B02762" w:rsidP="005B52D4">
            <w:pPr>
              <w:ind w:firstLineChars="1750" w:firstLine="3675"/>
              <w:rPr>
                <w:rFonts w:ascii="仿宋_GB2312" w:eastAsia="仿宋_GB2312"/>
                <w:szCs w:val="21"/>
              </w:rPr>
            </w:pPr>
            <w:r w:rsidRPr="004719E0">
              <w:rPr>
                <w:rFonts w:ascii="仿宋_GB2312" w:eastAsia="仿宋_GB2312" w:hint="eastAsia"/>
                <w:szCs w:val="21"/>
              </w:rPr>
              <w:t>负责人签名</w:t>
            </w:r>
          </w:p>
          <w:p w:rsidR="00B02762" w:rsidRPr="004719E0" w:rsidRDefault="00B02762" w:rsidP="005B52D4">
            <w:pPr>
              <w:tabs>
                <w:tab w:val="left" w:pos="6459"/>
              </w:tabs>
              <w:ind w:firstLineChars="3100" w:firstLine="6510"/>
              <w:rPr>
                <w:rFonts w:ascii="仿宋_GB2312" w:eastAsia="仿宋_GB2312"/>
                <w:szCs w:val="21"/>
              </w:rPr>
            </w:pPr>
            <w:r w:rsidRPr="004719E0">
              <w:rPr>
                <w:rFonts w:ascii="仿宋_GB2312" w:eastAsia="仿宋_GB2312" w:hint="eastAsia"/>
                <w:szCs w:val="21"/>
              </w:rPr>
              <w:t>盖章</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spacing w:afterLines="50" w:after="156"/>
              <w:ind w:right="240"/>
              <w:jc w:val="right"/>
              <w:rPr>
                <w:rFonts w:ascii="仿宋_GB2312" w:eastAsia="仿宋_GB2312"/>
                <w:szCs w:val="21"/>
              </w:rPr>
            </w:pPr>
            <w:r w:rsidRPr="004719E0">
              <w:rPr>
                <w:rFonts w:ascii="仿宋_GB2312" w:eastAsia="仿宋_GB2312" w:hint="eastAsia"/>
                <w:szCs w:val="21"/>
              </w:rPr>
              <w:t>年   月   日</w:t>
            </w:r>
          </w:p>
        </w:tc>
      </w:tr>
      <w:tr w:rsidR="00B02762" w:rsidRPr="004719E0" w:rsidTr="005B52D4">
        <w:trPr>
          <w:cantSplit/>
          <w:trHeight w:val="2163"/>
          <w:jc w:val="center"/>
        </w:trPr>
        <w:tc>
          <w:tcPr>
            <w:tcW w:w="962" w:type="dxa"/>
            <w:gridSpan w:val="2"/>
            <w:tcBorders>
              <w:left w:val="single" w:sz="4" w:space="0" w:color="auto"/>
              <w:bottom w:val="single" w:sz="4" w:space="0" w:color="auto"/>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教务处</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研究生</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院意见</w:t>
            </w:r>
          </w:p>
        </w:tc>
        <w:tc>
          <w:tcPr>
            <w:tcW w:w="8769" w:type="dxa"/>
            <w:gridSpan w:val="8"/>
            <w:tcBorders>
              <w:top w:val="single" w:sz="4" w:space="0" w:color="auto"/>
              <w:left w:val="single" w:sz="4" w:space="0" w:color="auto"/>
              <w:bottom w:val="single" w:sz="4" w:space="0" w:color="auto"/>
              <w:right w:val="single" w:sz="4" w:space="0" w:color="auto"/>
            </w:tcBorders>
            <w:vAlign w:val="center"/>
          </w:tcPr>
          <w:p w:rsidR="00B02762" w:rsidRPr="004719E0" w:rsidRDefault="00B02762" w:rsidP="005B52D4">
            <w:pPr>
              <w:rPr>
                <w:rFonts w:ascii="仿宋_GB2312" w:eastAsia="仿宋_GB2312"/>
                <w:szCs w:val="21"/>
              </w:rPr>
            </w:pPr>
          </w:p>
          <w:p w:rsidR="00B02762" w:rsidRPr="004719E0" w:rsidRDefault="00B02762" w:rsidP="005B52D4">
            <w:pPr>
              <w:rPr>
                <w:rFonts w:ascii="仿宋_GB2312" w:eastAsia="仿宋_GB2312"/>
                <w:szCs w:val="21"/>
              </w:rPr>
            </w:pPr>
          </w:p>
          <w:p w:rsidR="00B02762" w:rsidRPr="004719E0" w:rsidRDefault="00B02762" w:rsidP="005B52D4">
            <w:pPr>
              <w:ind w:firstLineChars="1950" w:firstLine="4095"/>
              <w:rPr>
                <w:rFonts w:ascii="仿宋_GB2312" w:eastAsia="仿宋_GB2312"/>
                <w:szCs w:val="21"/>
              </w:rPr>
            </w:pPr>
            <w:r w:rsidRPr="004719E0">
              <w:rPr>
                <w:rFonts w:ascii="仿宋_GB2312" w:eastAsia="仿宋_GB2312" w:hint="eastAsia"/>
                <w:szCs w:val="21"/>
              </w:rPr>
              <w:t>负责人签名</w:t>
            </w:r>
          </w:p>
          <w:p w:rsidR="00B02762" w:rsidRPr="004719E0" w:rsidRDefault="00B02762" w:rsidP="005B52D4">
            <w:pPr>
              <w:rPr>
                <w:rFonts w:ascii="仿宋_GB2312" w:eastAsia="仿宋_GB2312"/>
                <w:szCs w:val="21"/>
              </w:rPr>
            </w:pPr>
          </w:p>
          <w:p w:rsidR="00B02762" w:rsidRPr="004719E0" w:rsidRDefault="00B02762" w:rsidP="005B52D4">
            <w:pPr>
              <w:ind w:firstLineChars="3150" w:firstLine="6615"/>
              <w:rPr>
                <w:rFonts w:ascii="仿宋_GB2312" w:eastAsia="仿宋_GB2312"/>
                <w:szCs w:val="21"/>
              </w:rPr>
            </w:pPr>
            <w:r w:rsidRPr="004719E0">
              <w:rPr>
                <w:rFonts w:ascii="仿宋_GB2312" w:eastAsia="仿宋_GB2312" w:hint="eastAsia"/>
                <w:szCs w:val="21"/>
              </w:rPr>
              <w:t>盖章</w:t>
            </w:r>
          </w:p>
          <w:p w:rsidR="00B02762" w:rsidRPr="004719E0" w:rsidRDefault="00B02762" w:rsidP="005B52D4">
            <w:pPr>
              <w:spacing w:afterLines="50" w:after="156"/>
              <w:ind w:left="315" w:hangingChars="150" w:hanging="315"/>
              <w:jc w:val="center"/>
              <w:rPr>
                <w:rFonts w:ascii="仿宋_GB2312" w:eastAsia="仿宋_GB2312"/>
                <w:szCs w:val="21"/>
              </w:rPr>
            </w:pPr>
            <w:r w:rsidRPr="004719E0">
              <w:rPr>
                <w:rFonts w:ascii="仿宋_GB2312" w:eastAsia="仿宋_GB2312" w:hint="eastAsia"/>
                <w:szCs w:val="21"/>
              </w:rPr>
              <w:t xml:space="preserve">                                                           年   月   日</w:t>
            </w:r>
          </w:p>
        </w:tc>
      </w:tr>
    </w:tbl>
    <w:p w:rsidR="00B02762" w:rsidRPr="004719E0" w:rsidRDefault="00B02762" w:rsidP="00B02762">
      <w:pPr>
        <w:tabs>
          <w:tab w:val="left" w:pos="720"/>
          <w:tab w:val="left" w:pos="780"/>
          <w:tab w:val="left" w:pos="840"/>
          <w:tab w:val="left" w:pos="1080"/>
        </w:tabs>
        <w:autoSpaceDE w:val="0"/>
        <w:autoSpaceDN w:val="0"/>
        <w:adjustRightInd w:val="0"/>
        <w:spacing w:line="500" w:lineRule="exact"/>
        <w:rPr>
          <w:rFonts w:ascii="仿宋_GB2312" w:eastAsia="仿宋_GB2312"/>
          <w:color w:val="000000"/>
          <w:sz w:val="24"/>
        </w:rPr>
      </w:pPr>
      <w:r w:rsidRPr="004719E0">
        <w:rPr>
          <w:rFonts w:ascii="仿宋_GB2312" w:eastAsia="仿宋_GB2312" w:hint="eastAsia"/>
          <w:color w:val="000000"/>
          <w:sz w:val="24"/>
        </w:rPr>
        <w:t>提交附件材料：</w:t>
      </w:r>
    </w:p>
    <w:p w:rsidR="00B02762" w:rsidRPr="004719E0" w:rsidRDefault="00B02762" w:rsidP="00B02762">
      <w:pPr>
        <w:tabs>
          <w:tab w:val="left" w:pos="720"/>
          <w:tab w:val="left" w:pos="780"/>
          <w:tab w:val="left" w:pos="840"/>
          <w:tab w:val="left" w:pos="1080"/>
        </w:tabs>
        <w:autoSpaceDE w:val="0"/>
        <w:autoSpaceDN w:val="0"/>
        <w:adjustRightInd w:val="0"/>
        <w:rPr>
          <w:rFonts w:ascii="仿宋_GB2312" w:eastAsia="仿宋_GB2312"/>
          <w:color w:val="000000"/>
          <w:sz w:val="24"/>
        </w:rPr>
      </w:pPr>
      <w:r w:rsidRPr="004719E0">
        <w:rPr>
          <w:rFonts w:ascii="仿宋_GB2312" w:eastAsia="仿宋_GB2312" w:hint="eastAsia"/>
          <w:color w:val="000000"/>
          <w:sz w:val="24"/>
        </w:rPr>
        <w:t>1、新教师教学培训合格证复印件；2、系（院）教学辅导工作安排记录；</w:t>
      </w:r>
    </w:p>
    <w:p w:rsidR="00B02762" w:rsidRPr="004719E0" w:rsidRDefault="00B02762" w:rsidP="00B02762">
      <w:pPr>
        <w:tabs>
          <w:tab w:val="left" w:pos="720"/>
          <w:tab w:val="left" w:pos="780"/>
          <w:tab w:val="left" w:pos="840"/>
          <w:tab w:val="left" w:pos="1080"/>
        </w:tabs>
        <w:autoSpaceDE w:val="0"/>
        <w:autoSpaceDN w:val="0"/>
        <w:adjustRightInd w:val="0"/>
        <w:rPr>
          <w:rFonts w:ascii="仿宋_GB2312" w:eastAsia="仿宋_GB2312"/>
          <w:color w:val="000000"/>
          <w:sz w:val="24"/>
        </w:rPr>
      </w:pPr>
      <w:r w:rsidRPr="004719E0">
        <w:rPr>
          <w:rFonts w:ascii="仿宋_GB2312" w:eastAsia="仿宋_GB2312" w:hint="eastAsia"/>
          <w:color w:val="000000"/>
          <w:sz w:val="24"/>
        </w:rPr>
        <w:t>3、听课笔记节选复印件；4、备课讲稿（教案）节选复印件。</w:t>
      </w:r>
    </w:p>
    <w:p w:rsidR="00B02762" w:rsidRDefault="00B02762" w:rsidP="00B02762">
      <w:pPr>
        <w:pStyle w:val="a5"/>
        <w:spacing w:line="600" w:lineRule="exact"/>
        <w:jc w:val="left"/>
        <w:rPr>
          <w:rFonts w:ascii="黑体" w:eastAsia="黑体" w:hAnsi="黑体"/>
          <w:b w:val="0"/>
          <w:lang w:eastAsia="zh-CN"/>
        </w:rPr>
      </w:pPr>
      <w:r w:rsidRPr="000570F5">
        <w:rPr>
          <w:rFonts w:ascii="黑体" w:eastAsia="黑体" w:hAnsi="黑体" w:hint="eastAsia"/>
          <w:b w:val="0"/>
          <w:color w:val="000000"/>
        </w:rPr>
        <w:lastRenderedPageBreak/>
        <w:t>附件2</w:t>
      </w:r>
    </w:p>
    <w:p w:rsidR="00B02762" w:rsidRPr="007F0D22" w:rsidRDefault="00B02762" w:rsidP="00B02762">
      <w:pPr>
        <w:pStyle w:val="a5"/>
        <w:spacing w:line="600" w:lineRule="exact"/>
        <w:rPr>
          <w:rFonts w:ascii="宋体" w:hAnsi="宋体"/>
          <w:lang w:eastAsia="zh-CN"/>
        </w:rPr>
      </w:pPr>
      <w:bookmarkStart w:id="1" w:name="_GoBack"/>
      <w:proofErr w:type="spellStart"/>
      <w:r w:rsidRPr="007F0D22">
        <w:rPr>
          <w:rFonts w:ascii="宋体" w:hAnsi="宋体" w:hint="eastAsia"/>
          <w:sz w:val="44"/>
          <w:szCs w:val="44"/>
        </w:rPr>
        <w:t>新任教师授课资格认定工作流程</w:t>
      </w:r>
      <w:proofErr w:type="spellEnd"/>
    </w:p>
    <w:bookmarkEnd w:id="1"/>
    <w:p w:rsidR="00B02762" w:rsidRDefault="00B02762" w:rsidP="00B02762"/>
    <w:p w:rsidR="00B02762" w:rsidRDefault="00B02762" w:rsidP="00B02762">
      <w:pPr>
        <w:tabs>
          <w:tab w:val="left" w:pos="720"/>
          <w:tab w:val="left" w:pos="780"/>
          <w:tab w:val="left" w:pos="840"/>
          <w:tab w:val="left" w:pos="1080"/>
        </w:tabs>
        <w:autoSpaceDE w:val="0"/>
        <w:autoSpaceDN w:val="0"/>
        <w:adjustRightInd w:val="0"/>
        <w:rPr>
          <w:color w:val="000000"/>
          <w:sz w:val="24"/>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2432685</wp:posOffset>
                </wp:positionH>
                <wp:positionV relativeFrom="paragraph">
                  <wp:posOffset>5591810</wp:posOffset>
                </wp:positionV>
                <wp:extent cx="457200" cy="377825"/>
                <wp:effectExtent l="31115" t="8255" r="35560" b="13970"/>
                <wp:wrapNone/>
                <wp:docPr id="13" name="下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3" o:spid="_x0000_s1026" type="#_x0000_t67" style="position:absolute;left:0;text-align:left;margin-left:191.55pt;margin-top:440.3pt;width:36pt;height: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">
                <v:textbox style="layout-flow:vertical-ideographic"/>
              </v:shape>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2432685</wp:posOffset>
                </wp:positionH>
                <wp:positionV relativeFrom="paragraph">
                  <wp:posOffset>4502150</wp:posOffset>
                </wp:positionV>
                <wp:extent cx="457200" cy="377825"/>
                <wp:effectExtent l="31115" t="13970" r="35560" b="17780"/>
                <wp:wrapNone/>
                <wp:docPr id="12" name="下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2" o:spid="_x0000_s1026" type="#_x0000_t67" style="position:absolute;left:0;text-align:left;margin-left:191.55pt;margin-top:354.5pt;width:36pt;height: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">
                <v:textbox style="layout-flow:vertical-ideographic"/>
              </v:shape>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2432685</wp:posOffset>
                </wp:positionH>
                <wp:positionV relativeFrom="paragraph">
                  <wp:posOffset>3441700</wp:posOffset>
                </wp:positionV>
                <wp:extent cx="457200" cy="377825"/>
                <wp:effectExtent l="31115" t="10795" r="35560" b="11430"/>
                <wp:wrapNone/>
                <wp:docPr id="11" name="下箭头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11" o:spid="_x0000_s1026" type="#_x0000_t67" style="position:absolute;left:0;text-align:left;margin-left:191.55pt;margin-top:271pt;width:36pt;height: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">
                <v:textbox style="layout-flow:vertical-ideographic"/>
              </v:shap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463550</wp:posOffset>
                </wp:positionH>
                <wp:positionV relativeFrom="paragraph">
                  <wp:posOffset>3820795</wp:posOffset>
                </wp:positionV>
                <wp:extent cx="4391025" cy="681355"/>
                <wp:effectExtent l="5080" t="8890" r="13970" b="508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8135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5.学院向教务处、研究生院报送面向学生试讲（4-8学时）的新任教师名单和教学安排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36.5pt;margin-top:300.85pt;width:345.75pt;height:5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">
                <v:textbo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5.学院向教务处、研究生院报送面向学生试讲（4-8学时）的新任教师名单和教学安排</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56139C05" wp14:editId="49556234">
                <wp:simplePos x="0" y="0"/>
                <wp:positionH relativeFrom="column">
                  <wp:posOffset>463550</wp:posOffset>
                </wp:positionH>
                <wp:positionV relativeFrom="paragraph">
                  <wp:posOffset>2644775</wp:posOffset>
                </wp:positionV>
                <wp:extent cx="4391025" cy="799465"/>
                <wp:effectExtent l="5080" t="13970" r="13970" b="571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9946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4.学院组织试讲，教务处委派督导参加，获得面向学生的授课试讲资格</w:t>
                            </w:r>
                          </w:p>
                          <w:p w:rsidR="00B02762" w:rsidRPr="00865ED3" w:rsidRDefault="00B02762" w:rsidP="00B02762">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7" o:spid="_x0000_s1027" type="#_x0000_t202" style="position:absolute;left:0;text-align:left;margin-left:36.5pt;margin-top:208.25pt;width:345.75pt;height:6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">
                <v:textbo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4.学院组织试讲，教务处委派督导参加，获得面向学生的授课试讲资格</w:t>
                      </w:r>
                    </w:p>
                    <w:p w:rsidR="00B02762" w:rsidRPr="00865ED3" w:rsidRDefault="00B02762" w:rsidP="00B02762">
                      <w:pPr>
                        <w:jc w:val="center"/>
                        <w:rPr>
                          <w:sz w:val="28"/>
                          <w:szCs w:val="28"/>
                        </w:rPr>
                      </w:pP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6BA53E6D" wp14:editId="3D58DE20">
                <wp:simplePos x="0" y="0"/>
                <wp:positionH relativeFrom="column">
                  <wp:posOffset>2420620</wp:posOffset>
                </wp:positionH>
                <wp:positionV relativeFrom="paragraph">
                  <wp:posOffset>2249805</wp:posOffset>
                </wp:positionV>
                <wp:extent cx="457200" cy="377825"/>
                <wp:effectExtent l="38100" t="0" r="57150" b="41275"/>
                <wp:wrapNone/>
                <wp:docPr id="6" name="下箭头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6" o:spid="_x0000_s1026" type="#_x0000_t67" style="position:absolute;left:0;text-align:left;margin-left:190.6pt;margin-top:177.15pt;width:36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" strokeweight="1pt">
                <v:textbox style="layout-flow:vertical-ideographic"/>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154E3523" wp14:editId="74594C70">
                <wp:simplePos x="0" y="0"/>
                <wp:positionH relativeFrom="column">
                  <wp:posOffset>2420620</wp:posOffset>
                </wp:positionH>
                <wp:positionV relativeFrom="paragraph">
                  <wp:posOffset>1402080</wp:posOffset>
                </wp:positionV>
                <wp:extent cx="457200" cy="377825"/>
                <wp:effectExtent l="38100" t="0" r="57150" b="41275"/>
                <wp:wrapNone/>
                <wp:docPr id="5" name="下箭头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5" o:spid="_x0000_s1026" type="#_x0000_t67" style="position:absolute;left:0;text-align:left;margin-left:190.6pt;margin-top:110.4pt;width:36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" strokeweight="1pt">
                <v:textbox style="layout-flow:vertical-ideographic"/>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20D664E4" wp14:editId="5BE95093">
                <wp:simplePos x="0" y="0"/>
                <wp:positionH relativeFrom="column">
                  <wp:posOffset>2420620</wp:posOffset>
                </wp:positionH>
                <wp:positionV relativeFrom="paragraph">
                  <wp:posOffset>538480</wp:posOffset>
                </wp:positionV>
                <wp:extent cx="457200" cy="377825"/>
                <wp:effectExtent l="38100" t="0" r="57150" b="41275"/>
                <wp:wrapNone/>
                <wp:docPr id="4" name="下箭头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4" o:spid="_x0000_s1026" type="#_x0000_t67" style="position:absolute;left:0;text-align:left;margin-left:190.6pt;margin-top:42.4pt;width:36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" strokeweight="1pt">
                <v:textbox style="layout-flow:vertical-ideographic"/>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20C4F7C3" wp14:editId="3F61BDF2">
                <wp:simplePos x="0" y="0"/>
                <wp:positionH relativeFrom="column">
                  <wp:posOffset>463550</wp:posOffset>
                </wp:positionH>
                <wp:positionV relativeFrom="paragraph">
                  <wp:posOffset>51435</wp:posOffset>
                </wp:positionV>
                <wp:extent cx="4391025" cy="487045"/>
                <wp:effectExtent l="5080" t="11430" r="13970"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8704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1.新任教师参加教学能力培训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 o:spid="_x0000_s1028" type="#_x0000_t202" style="position:absolute;left:0;text-align:left;margin-left:36.5pt;margin-top:4.05pt;width:345.75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">
                <v:textbo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1.新任教师参加教学能力培训</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23C0B90B" wp14:editId="3387A374">
                <wp:simplePos x="0" y="0"/>
                <wp:positionH relativeFrom="column">
                  <wp:posOffset>463550</wp:posOffset>
                </wp:positionH>
                <wp:positionV relativeFrom="paragraph">
                  <wp:posOffset>916305</wp:posOffset>
                </wp:positionV>
                <wp:extent cx="4391025" cy="487045"/>
                <wp:effectExtent l="5080" t="9525" r="13970" b="825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8704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2.新任教师向学院申请授课资格认定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29" type="#_x0000_t202" style="position:absolute;left:0;text-align:left;margin-left:36.5pt;margin-top:72.15pt;width:345.75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">
                <v:textbo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2.新任教师向学院申请授课资格认定</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7596656A" wp14:editId="25BD9044">
                <wp:simplePos x="0" y="0"/>
                <wp:positionH relativeFrom="column">
                  <wp:posOffset>463550</wp:posOffset>
                </wp:positionH>
                <wp:positionV relativeFrom="paragraph">
                  <wp:posOffset>1766570</wp:posOffset>
                </wp:positionV>
                <wp:extent cx="4391025" cy="487045"/>
                <wp:effectExtent l="5080" t="12065" r="13970"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8704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3.学院安排辅导工作，指定指导教师（即主讲教师）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 o:spid="_x0000_s1030" type="#_x0000_t202" style="position:absolute;left:0;text-align:left;margin-left:36.5pt;margin-top:139.1pt;width:345.75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">
                <v:textbo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3.学院安排辅导工作，指定指导教师（即主讲教师）</w:t>
                      </w:r>
                    </w:p>
                  </w:txbxContent>
                </v:textbox>
              </v:shape>
            </w:pict>
          </mc:Fallback>
        </mc:AlternateContent>
      </w:r>
    </w:p>
    <w:p w:rsidR="00B02762" w:rsidRPr="00977364" w:rsidRDefault="00B02762" w:rsidP="00B02762"/>
    <w:p w:rsidR="00B02762" w:rsidRPr="006E2705" w:rsidRDefault="00B02762" w:rsidP="00B02762"/>
    <w:p w:rsidR="00B02762" w:rsidRPr="00BC28F4" w:rsidRDefault="00B02762" w:rsidP="00B02762"/>
    <w:p w:rsidR="00B02762" w:rsidRPr="009F0F16" w:rsidRDefault="00B02762" w:rsidP="00B02762">
      <w:pPr>
        <w:outlineLvl w:val="0"/>
        <w:rPr>
          <w:rFonts w:ascii="仿宋" w:eastAsia="仿宋" w:hAnsi="仿宋"/>
          <w:sz w:val="32"/>
          <w:szCs w:val="32"/>
        </w:rPr>
      </w:pPr>
    </w:p>
    <w:p w:rsidR="00B02762" w:rsidRPr="009F0F16" w:rsidRDefault="00B02762" w:rsidP="00B02762">
      <w:pPr>
        <w:rPr>
          <w:rFonts w:ascii="仿宋" w:eastAsia="仿宋" w:hAnsi="仿宋"/>
          <w:sz w:val="32"/>
          <w:szCs w:val="32"/>
        </w:rPr>
      </w:pPr>
    </w:p>
    <w:p w:rsidR="00B02762" w:rsidRPr="009F0F16" w:rsidRDefault="00B02762" w:rsidP="00B02762">
      <w:pPr>
        <w:spacing w:line="400" w:lineRule="exact"/>
        <w:rPr>
          <w:rFonts w:ascii="仿宋" w:eastAsia="仿宋" w:hAnsi="仿宋"/>
          <w:sz w:val="32"/>
          <w:szCs w:val="32"/>
        </w:rPr>
      </w:pPr>
    </w:p>
    <w:p w:rsidR="00B02762" w:rsidRPr="009F0F16" w:rsidRDefault="00B02762" w:rsidP="00B02762">
      <w:pPr>
        <w:spacing w:line="400" w:lineRule="exact"/>
        <w:rPr>
          <w:rFonts w:ascii="仿宋" w:eastAsia="仿宋" w:hAnsi="仿宋"/>
          <w:sz w:val="32"/>
          <w:szCs w:val="32"/>
        </w:rPr>
      </w:pPr>
    </w:p>
    <w:p w:rsidR="00B02762" w:rsidRPr="009F0F16" w:rsidRDefault="00B02762" w:rsidP="00B02762">
      <w:pPr>
        <w:spacing w:line="400" w:lineRule="exact"/>
        <w:rPr>
          <w:rFonts w:ascii="仿宋" w:eastAsia="仿宋" w:hAnsi="仿宋"/>
          <w:sz w:val="32"/>
          <w:szCs w:val="32"/>
        </w:rPr>
      </w:pPr>
    </w:p>
    <w:p w:rsidR="00B02762" w:rsidRPr="009F0F16" w:rsidRDefault="00B02762" w:rsidP="00B02762">
      <w:pPr>
        <w:spacing w:line="520" w:lineRule="exact"/>
        <w:rPr>
          <w:rFonts w:ascii="仿宋" w:eastAsia="仿宋" w:hAnsi="仿宋"/>
          <w:sz w:val="28"/>
          <w:szCs w:val="28"/>
        </w:rPr>
      </w:pPr>
    </w:p>
    <w:p w:rsidR="00902BED" w:rsidRPr="00B02762" w:rsidRDefault="00906F88">
      <w:r>
        <w:rPr>
          <w:rFonts w:hint="eastAsia"/>
          <w:noProof/>
        </w:rPr>
        <mc:AlternateContent>
          <mc:Choice Requires="wps">
            <w:drawing>
              <wp:anchor distT="0" distB="0" distL="114300" distR="114300" simplePos="0" relativeHeight="251665408" behindDoc="0" locked="0" layoutInCell="1" allowOverlap="1" wp14:anchorId="7C7948B9" wp14:editId="53E7E096">
                <wp:simplePos x="0" y="0"/>
                <wp:positionH relativeFrom="column">
                  <wp:posOffset>225425</wp:posOffset>
                </wp:positionH>
                <wp:positionV relativeFrom="paragraph">
                  <wp:posOffset>3286760</wp:posOffset>
                </wp:positionV>
                <wp:extent cx="4955540" cy="650240"/>
                <wp:effectExtent l="0" t="0" r="16510" b="1651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650240"/>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7.教师教学发展中心给出授课资格认定意见，报教务处、研究生院审批，通过后，新任教师方可承担课程的主讲任务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8" o:spid="_x0000_s1031" type="#_x0000_t202" style="position:absolute;left:0;text-align:left;margin-left:17.75pt;margin-top:258.8pt;width:390.2pt;height:5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">
                <v:textbo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7.教师教学发展中心给出授课资格认定意见，报教务处、研究生院审批，通过后，新任教师方可承担课程的主讲任务</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31D7F7F8" wp14:editId="4550BB90">
                <wp:simplePos x="0" y="0"/>
                <wp:positionH relativeFrom="column">
                  <wp:posOffset>467995</wp:posOffset>
                </wp:positionH>
                <wp:positionV relativeFrom="paragraph">
                  <wp:posOffset>2182495</wp:posOffset>
                </wp:positionV>
                <wp:extent cx="4438650" cy="721995"/>
                <wp:effectExtent l="0" t="0" r="19050" b="2095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2199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6.教师教学发展中心根据新任教师名单和教学安排，组织专家听课、帮扶并对教学能力给出评价意见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 o:spid="_x0000_s1032" type="#_x0000_t202" style="position:absolute;left:0;text-align:left;margin-left:36.85pt;margin-top:171.85pt;width:349.5pt;height:5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">
                <v:textbo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6.教师教学发展中心根据新任教师名单和教学安排，组织专家听课、帮扶并对教学能力给出评价意见</w:t>
                      </w:r>
                    </w:p>
                  </w:txbxContent>
                </v:textbox>
              </v:shape>
            </w:pict>
          </mc:Fallback>
        </mc:AlternateContent>
      </w:r>
    </w:p>
    <w:sectPr w:rsidR="00902BED" w:rsidRPr="00B02762" w:rsidSect="004719E0">
      <w:footerReference w:type="even" r:id="rId12"/>
      <w:footerReference w:type="default" r:id="rId13"/>
      <w:pgSz w:w="11907" w:h="16840" w:code="9"/>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4B" w:rsidRDefault="00AC264B" w:rsidP="00B02762">
      <w:r>
        <w:separator/>
      </w:r>
    </w:p>
  </w:endnote>
  <w:endnote w:type="continuationSeparator" w:id="0">
    <w:p w:rsidR="00AC264B" w:rsidRDefault="00AC264B" w:rsidP="00B0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62" w:rsidRDefault="00B02762">
    <w:pPr>
      <w:pStyle w:val="a4"/>
      <w:rPr>
        <w:rFonts w:ascii="宋体" w:hAnsi="宋体"/>
        <w:sz w:val="28"/>
        <w:szCs w:val="28"/>
      </w:rPr>
    </w:pPr>
    <w:r>
      <w:rPr>
        <w:rFonts w:ascii="宋体" w:hAnsi="宋体" w:hint="eastAsia"/>
        <w:sz w:val="28"/>
        <w:szCs w:val="28"/>
      </w:rPr>
      <w:t xml:space="preserve">  </w:t>
    </w:r>
    <w:r w:rsidRPr="00951CD5">
      <w:rPr>
        <w:rFonts w:ascii="宋体" w:hAnsi="宋体"/>
        <w:sz w:val="28"/>
        <w:szCs w:val="28"/>
      </w:rPr>
      <w:fldChar w:fldCharType="begin"/>
    </w:r>
    <w:r w:rsidRPr="00951CD5">
      <w:rPr>
        <w:rFonts w:ascii="宋体" w:hAnsi="宋体"/>
        <w:sz w:val="28"/>
        <w:szCs w:val="28"/>
      </w:rPr>
      <w:instrText xml:space="preserve"> PAGE   \* MERGEFORMAT </w:instrText>
    </w:r>
    <w:r w:rsidRPr="00951CD5">
      <w:rPr>
        <w:rFonts w:ascii="宋体" w:hAnsi="宋体"/>
        <w:sz w:val="28"/>
        <w:szCs w:val="28"/>
      </w:rPr>
      <w:fldChar w:fldCharType="separate"/>
    </w:r>
    <w:r w:rsidRPr="00001490">
      <w:rPr>
        <w:rFonts w:ascii="宋体" w:hAnsi="宋体"/>
        <w:noProof/>
        <w:sz w:val="28"/>
        <w:szCs w:val="28"/>
        <w:lang w:val="zh-CN"/>
      </w:rPr>
      <w:t>-</w:t>
    </w:r>
    <w:r>
      <w:rPr>
        <w:rFonts w:ascii="宋体" w:hAnsi="宋体"/>
        <w:noProof/>
        <w:sz w:val="28"/>
        <w:szCs w:val="28"/>
      </w:rPr>
      <w:t xml:space="preserve"> 2 -</w:t>
    </w:r>
    <w:r w:rsidRPr="00951CD5">
      <w:rPr>
        <w:rFonts w:ascii="宋体" w:hAnsi="宋体"/>
        <w:sz w:val="28"/>
        <w:szCs w:val="28"/>
      </w:rPr>
      <w:fldChar w:fldCharType="end"/>
    </w:r>
  </w:p>
  <w:p w:rsidR="00B02762" w:rsidRPr="00951CD5" w:rsidRDefault="00B02762">
    <w:pPr>
      <w:pStyle w:val="a4"/>
      <w:rPr>
        <w:rFonts w:ascii="宋体" w:hAnsi="宋体"/>
        <w:sz w:val="28"/>
        <w:szCs w:val="28"/>
      </w:rPr>
    </w:pPr>
  </w:p>
  <w:p w:rsidR="00B02762" w:rsidRDefault="00B027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62" w:rsidRDefault="00B02762" w:rsidP="00A57F52">
    <w:pPr>
      <w:pStyle w:val="a4"/>
      <w:wordWrap w:val="0"/>
      <w:jc w:val="right"/>
      <w:rPr>
        <w:rFonts w:ascii="宋体" w:hAnsi="宋体"/>
        <w:sz w:val="28"/>
        <w:szCs w:val="28"/>
      </w:rPr>
    </w:pPr>
    <w:r w:rsidRPr="00951CD5">
      <w:rPr>
        <w:rFonts w:ascii="宋体" w:hAnsi="宋体"/>
        <w:sz w:val="28"/>
        <w:szCs w:val="28"/>
      </w:rPr>
      <w:fldChar w:fldCharType="begin"/>
    </w:r>
    <w:r w:rsidRPr="00951CD5">
      <w:rPr>
        <w:rFonts w:ascii="宋体" w:hAnsi="宋体"/>
        <w:sz w:val="28"/>
        <w:szCs w:val="28"/>
      </w:rPr>
      <w:instrText xml:space="preserve"> PAGE   \* MERGEFORMAT </w:instrText>
    </w:r>
    <w:r w:rsidRPr="00951CD5">
      <w:rPr>
        <w:rFonts w:ascii="宋体" w:hAnsi="宋体"/>
        <w:sz w:val="28"/>
        <w:szCs w:val="28"/>
      </w:rPr>
      <w:fldChar w:fldCharType="separate"/>
    </w:r>
    <w:r w:rsidR="00482A7A" w:rsidRPr="00482A7A">
      <w:rPr>
        <w:rFonts w:ascii="宋体" w:hAnsi="宋体"/>
        <w:noProof/>
        <w:sz w:val="28"/>
        <w:szCs w:val="28"/>
        <w:lang w:val="zh-CN"/>
      </w:rPr>
      <w:t>-</w:t>
    </w:r>
    <w:r w:rsidR="00482A7A">
      <w:rPr>
        <w:rFonts w:ascii="宋体" w:hAnsi="宋体"/>
        <w:noProof/>
        <w:sz w:val="28"/>
        <w:szCs w:val="28"/>
      </w:rPr>
      <w:t xml:space="preserve"> 1 -</w:t>
    </w:r>
    <w:r w:rsidRPr="00951CD5">
      <w:rPr>
        <w:rFonts w:ascii="宋体" w:hAnsi="宋体"/>
        <w:sz w:val="28"/>
        <w:szCs w:val="28"/>
      </w:rPr>
      <w:fldChar w:fldCharType="end"/>
    </w:r>
    <w:r>
      <w:rPr>
        <w:rFonts w:ascii="宋体" w:hAnsi="宋体" w:hint="eastAsia"/>
        <w:sz w:val="28"/>
        <w:szCs w:val="28"/>
      </w:rPr>
      <w:t xml:space="preserve">  </w:t>
    </w:r>
  </w:p>
  <w:p w:rsidR="00B02762" w:rsidRPr="00951CD5" w:rsidRDefault="00B02762" w:rsidP="00A57F52">
    <w:pPr>
      <w:pStyle w:val="a4"/>
      <w:jc w:val="right"/>
      <w:rPr>
        <w:rFonts w:ascii="宋体" w:hAnsi="宋体"/>
        <w:sz w:val="28"/>
        <w:szCs w:val="28"/>
      </w:rPr>
    </w:pPr>
  </w:p>
  <w:p w:rsidR="00B02762" w:rsidRDefault="00B0276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62" w:rsidRPr="004719E0" w:rsidRDefault="00B02762">
    <w:pPr>
      <w:pStyle w:val="a4"/>
      <w:rPr>
        <w:rFonts w:ascii="宋体" w:hAnsi="宋体"/>
        <w:sz w:val="28"/>
        <w:szCs w:val="28"/>
      </w:rPr>
    </w:pPr>
    <w:r w:rsidRPr="004719E0">
      <w:rPr>
        <w:rFonts w:ascii="宋体" w:hAnsi="宋体"/>
        <w:sz w:val="28"/>
        <w:szCs w:val="28"/>
      </w:rPr>
      <w:fldChar w:fldCharType="begin"/>
    </w:r>
    <w:r w:rsidRPr="004719E0">
      <w:rPr>
        <w:rFonts w:ascii="宋体" w:hAnsi="宋体"/>
        <w:sz w:val="28"/>
        <w:szCs w:val="28"/>
      </w:rPr>
      <w:instrText xml:space="preserve"> PAGE   \* MERGEFORMAT </w:instrText>
    </w:r>
    <w:r w:rsidRPr="004719E0">
      <w:rPr>
        <w:rFonts w:ascii="宋体" w:hAnsi="宋体"/>
        <w:sz w:val="28"/>
        <w:szCs w:val="28"/>
      </w:rPr>
      <w:fldChar w:fldCharType="separate"/>
    </w:r>
    <w:r w:rsidR="00482A7A" w:rsidRPr="00482A7A">
      <w:rPr>
        <w:rFonts w:ascii="宋体" w:hAnsi="宋体"/>
        <w:noProof/>
        <w:sz w:val="28"/>
        <w:szCs w:val="28"/>
        <w:lang w:val="zh-CN"/>
      </w:rPr>
      <w:t>-</w:t>
    </w:r>
    <w:r w:rsidR="00482A7A">
      <w:rPr>
        <w:rFonts w:ascii="宋体" w:hAnsi="宋体"/>
        <w:noProof/>
        <w:sz w:val="28"/>
        <w:szCs w:val="28"/>
      </w:rPr>
      <w:t xml:space="preserve"> 2 -</w:t>
    </w:r>
    <w:r w:rsidRPr="004719E0">
      <w:rPr>
        <w:rFonts w:ascii="宋体" w:hAnsi="宋体"/>
        <w:sz w:val="28"/>
        <w:szCs w:val="28"/>
      </w:rPr>
      <w:fldChar w:fldCharType="end"/>
    </w:r>
  </w:p>
  <w:p w:rsidR="00B02762" w:rsidRDefault="00B0276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62" w:rsidRPr="005A06E1" w:rsidRDefault="00B02762">
    <w:pPr>
      <w:pStyle w:val="a4"/>
      <w:rPr>
        <w:rFonts w:ascii="宋体" w:hAnsi="宋体"/>
        <w:sz w:val="28"/>
        <w:szCs w:val="28"/>
      </w:rPr>
    </w:pPr>
    <w:r w:rsidRPr="005A06E1">
      <w:rPr>
        <w:rFonts w:ascii="宋体" w:hAnsi="宋体"/>
        <w:sz w:val="28"/>
        <w:szCs w:val="28"/>
      </w:rPr>
      <w:fldChar w:fldCharType="begin"/>
    </w:r>
    <w:r w:rsidRPr="005A06E1">
      <w:rPr>
        <w:rFonts w:ascii="宋体" w:hAnsi="宋体"/>
        <w:sz w:val="28"/>
        <w:szCs w:val="28"/>
      </w:rPr>
      <w:instrText xml:space="preserve"> PAGE   \* MERGEFORMAT </w:instrText>
    </w:r>
    <w:r w:rsidRPr="005A06E1">
      <w:rPr>
        <w:rFonts w:ascii="宋体" w:hAnsi="宋体"/>
        <w:sz w:val="28"/>
        <w:szCs w:val="28"/>
      </w:rPr>
      <w:fldChar w:fldCharType="separate"/>
    </w:r>
    <w:r w:rsidRPr="00D36286">
      <w:rPr>
        <w:rFonts w:ascii="宋体" w:hAnsi="宋体"/>
        <w:noProof/>
        <w:sz w:val="28"/>
        <w:szCs w:val="28"/>
        <w:lang w:val="zh-CN"/>
      </w:rPr>
      <w:t>-</w:t>
    </w:r>
    <w:r>
      <w:rPr>
        <w:rFonts w:ascii="宋体" w:hAnsi="宋体"/>
        <w:noProof/>
        <w:sz w:val="28"/>
        <w:szCs w:val="28"/>
      </w:rPr>
      <w:t xml:space="preserve"> 6 -</w:t>
    </w:r>
    <w:r w:rsidRPr="005A06E1">
      <w:rPr>
        <w:rFonts w:ascii="宋体" w:hAnsi="宋体"/>
        <w:sz w:val="28"/>
        <w:szCs w:val="28"/>
      </w:rPr>
      <w:fldChar w:fldCharType="end"/>
    </w:r>
  </w:p>
  <w:p w:rsidR="00B02762" w:rsidRDefault="00B02762">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62" w:rsidRPr="005A06E1" w:rsidRDefault="00B02762">
    <w:pPr>
      <w:pStyle w:val="a4"/>
      <w:jc w:val="right"/>
      <w:rPr>
        <w:rFonts w:ascii="宋体" w:hAnsi="宋体"/>
        <w:sz w:val="28"/>
        <w:szCs w:val="28"/>
      </w:rPr>
    </w:pPr>
    <w:r w:rsidRPr="005A06E1">
      <w:rPr>
        <w:rFonts w:ascii="宋体" w:hAnsi="宋体"/>
        <w:sz w:val="28"/>
        <w:szCs w:val="28"/>
      </w:rPr>
      <w:fldChar w:fldCharType="begin"/>
    </w:r>
    <w:r w:rsidRPr="005A06E1">
      <w:rPr>
        <w:rFonts w:ascii="宋体" w:hAnsi="宋体"/>
        <w:sz w:val="28"/>
        <w:szCs w:val="28"/>
      </w:rPr>
      <w:instrText xml:space="preserve"> PAGE   \* MERGEFORMAT </w:instrText>
    </w:r>
    <w:r w:rsidRPr="005A06E1">
      <w:rPr>
        <w:rFonts w:ascii="宋体" w:hAnsi="宋体"/>
        <w:sz w:val="28"/>
        <w:szCs w:val="28"/>
      </w:rPr>
      <w:fldChar w:fldCharType="separate"/>
    </w:r>
    <w:r w:rsidR="00482A7A" w:rsidRPr="00482A7A">
      <w:rPr>
        <w:rFonts w:ascii="宋体" w:hAnsi="宋体"/>
        <w:noProof/>
        <w:sz w:val="28"/>
        <w:szCs w:val="28"/>
        <w:lang w:val="zh-CN"/>
      </w:rPr>
      <w:t>-</w:t>
    </w:r>
    <w:r w:rsidR="00482A7A">
      <w:rPr>
        <w:rFonts w:ascii="宋体" w:hAnsi="宋体"/>
        <w:noProof/>
        <w:sz w:val="28"/>
        <w:szCs w:val="28"/>
      </w:rPr>
      <w:t xml:space="preserve"> 7 -</w:t>
    </w:r>
    <w:r w:rsidRPr="005A06E1">
      <w:rPr>
        <w:rFonts w:ascii="宋体" w:hAnsi="宋体"/>
        <w:sz w:val="28"/>
        <w:szCs w:val="28"/>
      </w:rPr>
      <w:fldChar w:fldCharType="end"/>
    </w:r>
  </w:p>
  <w:p w:rsidR="00B02762" w:rsidRDefault="00B02762">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9E0" w:rsidRPr="004719E0" w:rsidRDefault="00924C29">
    <w:pPr>
      <w:pStyle w:val="a4"/>
      <w:rPr>
        <w:rFonts w:ascii="宋体" w:hAnsi="宋体"/>
        <w:sz w:val="28"/>
        <w:szCs w:val="28"/>
      </w:rPr>
    </w:pPr>
    <w:r w:rsidRPr="004719E0">
      <w:rPr>
        <w:rFonts w:ascii="宋体" w:hAnsi="宋体"/>
        <w:sz w:val="28"/>
        <w:szCs w:val="28"/>
      </w:rPr>
      <w:fldChar w:fldCharType="begin"/>
    </w:r>
    <w:r w:rsidRPr="004719E0">
      <w:rPr>
        <w:rFonts w:ascii="宋体" w:hAnsi="宋体"/>
        <w:sz w:val="28"/>
        <w:szCs w:val="28"/>
      </w:rPr>
      <w:instrText xml:space="preserve"> PAGE   \* MERGEFORMAT </w:instrText>
    </w:r>
    <w:r w:rsidRPr="004719E0">
      <w:rPr>
        <w:rFonts w:ascii="宋体" w:hAnsi="宋体"/>
        <w:sz w:val="28"/>
        <w:szCs w:val="28"/>
      </w:rPr>
      <w:fldChar w:fldCharType="separate"/>
    </w:r>
    <w:r w:rsidRPr="00D36286">
      <w:rPr>
        <w:rFonts w:ascii="宋体" w:hAnsi="宋体"/>
        <w:noProof/>
        <w:sz w:val="28"/>
        <w:szCs w:val="28"/>
        <w:lang w:val="zh-CN"/>
      </w:rPr>
      <w:t>-</w:t>
    </w:r>
    <w:r>
      <w:rPr>
        <w:rFonts w:ascii="宋体" w:hAnsi="宋体"/>
        <w:noProof/>
        <w:sz w:val="28"/>
        <w:szCs w:val="28"/>
      </w:rPr>
      <w:t xml:space="preserve"> 8 -</w:t>
    </w:r>
    <w:r w:rsidRPr="004719E0">
      <w:rPr>
        <w:rFonts w:ascii="宋体" w:hAnsi="宋体"/>
        <w:sz w:val="28"/>
        <w:szCs w:val="28"/>
      </w:rPr>
      <w:fldChar w:fldCharType="end"/>
    </w:r>
  </w:p>
  <w:p w:rsidR="00E1354A" w:rsidRDefault="00AC264B">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9E0" w:rsidRPr="004719E0" w:rsidRDefault="00924C29">
    <w:pPr>
      <w:pStyle w:val="a4"/>
      <w:jc w:val="right"/>
      <w:rPr>
        <w:rFonts w:ascii="宋体" w:hAnsi="宋体"/>
        <w:sz w:val="28"/>
        <w:szCs w:val="28"/>
      </w:rPr>
    </w:pPr>
    <w:r w:rsidRPr="004719E0">
      <w:rPr>
        <w:rFonts w:ascii="宋体" w:hAnsi="宋体"/>
        <w:sz w:val="28"/>
        <w:szCs w:val="28"/>
      </w:rPr>
      <w:fldChar w:fldCharType="begin"/>
    </w:r>
    <w:r w:rsidRPr="004719E0">
      <w:rPr>
        <w:rFonts w:ascii="宋体" w:hAnsi="宋体"/>
        <w:sz w:val="28"/>
        <w:szCs w:val="28"/>
      </w:rPr>
      <w:instrText xml:space="preserve"> PAGE   \* MERGEFORMAT </w:instrText>
    </w:r>
    <w:r w:rsidRPr="004719E0">
      <w:rPr>
        <w:rFonts w:ascii="宋体" w:hAnsi="宋体"/>
        <w:sz w:val="28"/>
        <w:szCs w:val="28"/>
      </w:rPr>
      <w:fldChar w:fldCharType="separate"/>
    </w:r>
    <w:r w:rsidR="00906F88" w:rsidRPr="00906F88">
      <w:rPr>
        <w:rFonts w:ascii="宋体" w:hAnsi="宋体"/>
        <w:noProof/>
        <w:sz w:val="28"/>
        <w:szCs w:val="28"/>
        <w:lang w:val="zh-CN"/>
      </w:rPr>
      <w:t>-</w:t>
    </w:r>
    <w:r w:rsidR="00906F88">
      <w:rPr>
        <w:rFonts w:ascii="宋体" w:hAnsi="宋体"/>
        <w:noProof/>
        <w:sz w:val="28"/>
        <w:szCs w:val="28"/>
      </w:rPr>
      <w:t xml:space="preserve"> 9 -</w:t>
    </w:r>
    <w:r w:rsidRPr="004719E0">
      <w:rPr>
        <w:rFonts w:ascii="宋体" w:hAnsi="宋体"/>
        <w:sz w:val="28"/>
        <w:szCs w:val="28"/>
      </w:rPr>
      <w:fldChar w:fldCharType="end"/>
    </w:r>
  </w:p>
  <w:p w:rsidR="00E1354A" w:rsidRDefault="00AC264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4B" w:rsidRDefault="00AC264B" w:rsidP="00B02762">
      <w:r>
        <w:separator/>
      </w:r>
    </w:p>
  </w:footnote>
  <w:footnote w:type="continuationSeparator" w:id="0">
    <w:p w:rsidR="00AC264B" w:rsidRDefault="00AC264B" w:rsidP="00B0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F3"/>
    <w:rsid w:val="00482A7A"/>
    <w:rsid w:val="007D2925"/>
    <w:rsid w:val="00902BED"/>
    <w:rsid w:val="00906F88"/>
    <w:rsid w:val="00924C29"/>
    <w:rsid w:val="009652C0"/>
    <w:rsid w:val="00AC264B"/>
    <w:rsid w:val="00B02762"/>
    <w:rsid w:val="00CF5FF3"/>
    <w:rsid w:val="00E34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7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2762"/>
    <w:rPr>
      <w:sz w:val="18"/>
      <w:szCs w:val="18"/>
    </w:rPr>
  </w:style>
  <w:style w:type="paragraph" w:styleId="a4">
    <w:name w:val="footer"/>
    <w:basedOn w:val="a"/>
    <w:link w:val="Char0"/>
    <w:uiPriority w:val="99"/>
    <w:unhideWhenUsed/>
    <w:rsid w:val="00B027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02762"/>
    <w:rPr>
      <w:sz w:val="18"/>
      <w:szCs w:val="18"/>
    </w:rPr>
  </w:style>
  <w:style w:type="paragraph" w:styleId="a5">
    <w:name w:val="Title"/>
    <w:basedOn w:val="a"/>
    <w:next w:val="a"/>
    <w:link w:val="Char1"/>
    <w:uiPriority w:val="10"/>
    <w:qFormat/>
    <w:rsid w:val="00B02762"/>
    <w:pPr>
      <w:spacing w:before="240" w:after="60"/>
      <w:jc w:val="center"/>
      <w:outlineLvl w:val="0"/>
    </w:pPr>
    <w:rPr>
      <w:rFonts w:ascii="Cambria" w:hAnsi="Cambria"/>
      <w:b/>
      <w:bCs/>
      <w:kern w:val="0"/>
      <w:sz w:val="32"/>
      <w:szCs w:val="32"/>
      <w:lang w:val="x-none" w:eastAsia="x-none"/>
    </w:rPr>
  </w:style>
  <w:style w:type="character" w:customStyle="1" w:styleId="Char1">
    <w:name w:val="标题 Char"/>
    <w:basedOn w:val="a0"/>
    <w:link w:val="a5"/>
    <w:uiPriority w:val="10"/>
    <w:rsid w:val="00B02762"/>
    <w:rPr>
      <w:rFonts w:ascii="Cambria" w:eastAsia="宋体" w:hAnsi="Cambria" w:cs="Times New Roman"/>
      <w:b/>
      <w:bCs/>
      <w:kern w:val="0"/>
      <w:sz w:val="32"/>
      <w:szCs w:val="32"/>
      <w:lang w:val="x-none" w:eastAsia="x-none"/>
    </w:rPr>
  </w:style>
  <w:style w:type="paragraph" w:styleId="a6">
    <w:name w:val="Plain Text"/>
    <w:basedOn w:val="a"/>
    <w:link w:val="Char10"/>
    <w:unhideWhenUsed/>
    <w:rsid w:val="00B02762"/>
    <w:pPr>
      <w:widowControl/>
      <w:spacing w:before="100" w:beforeAutospacing="1" w:after="100" w:afterAutospacing="1"/>
      <w:jc w:val="left"/>
    </w:pPr>
    <w:rPr>
      <w:rFonts w:ascii="Arial Unicode MS" w:eastAsia="Arial Unicode MS" w:hAnsi="Arial Unicode MS"/>
      <w:kern w:val="0"/>
      <w:sz w:val="24"/>
      <w:lang w:val="x-none" w:eastAsia="x-none"/>
    </w:rPr>
  </w:style>
  <w:style w:type="character" w:customStyle="1" w:styleId="Char2">
    <w:name w:val="纯文本 Char"/>
    <w:basedOn w:val="a0"/>
    <w:uiPriority w:val="99"/>
    <w:semiHidden/>
    <w:rsid w:val="00B02762"/>
    <w:rPr>
      <w:rFonts w:ascii="宋体" w:eastAsia="宋体" w:hAnsi="Courier New" w:cs="Courier New"/>
      <w:szCs w:val="21"/>
    </w:rPr>
  </w:style>
  <w:style w:type="character" w:customStyle="1" w:styleId="Char10">
    <w:name w:val="纯文本 Char1"/>
    <w:link w:val="a6"/>
    <w:locked/>
    <w:rsid w:val="00B02762"/>
    <w:rPr>
      <w:rFonts w:ascii="Arial Unicode MS" w:eastAsia="Arial Unicode MS" w:hAnsi="Arial Unicode MS" w:cs="Times New Roman"/>
      <w:kern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7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2762"/>
    <w:rPr>
      <w:sz w:val="18"/>
      <w:szCs w:val="18"/>
    </w:rPr>
  </w:style>
  <w:style w:type="paragraph" w:styleId="a4">
    <w:name w:val="footer"/>
    <w:basedOn w:val="a"/>
    <w:link w:val="Char0"/>
    <w:uiPriority w:val="99"/>
    <w:unhideWhenUsed/>
    <w:rsid w:val="00B027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02762"/>
    <w:rPr>
      <w:sz w:val="18"/>
      <w:szCs w:val="18"/>
    </w:rPr>
  </w:style>
  <w:style w:type="paragraph" w:styleId="a5">
    <w:name w:val="Title"/>
    <w:basedOn w:val="a"/>
    <w:next w:val="a"/>
    <w:link w:val="Char1"/>
    <w:uiPriority w:val="10"/>
    <w:qFormat/>
    <w:rsid w:val="00B02762"/>
    <w:pPr>
      <w:spacing w:before="240" w:after="60"/>
      <w:jc w:val="center"/>
      <w:outlineLvl w:val="0"/>
    </w:pPr>
    <w:rPr>
      <w:rFonts w:ascii="Cambria" w:hAnsi="Cambria"/>
      <w:b/>
      <w:bCs/>
      <w:kern w:val="0"/>
      <w:sz w:val="32"/>
      <w:szCs w:val="32"/>
      <w:lang w:val="x-none" w:eastAsia="x-none"/>
    </w:rPr>
  </w:style>
  <w:style w:type="character" w:customStyle="1" w:styleId="Char1">
    <w:name w:val="标题 Char"/>
    <w:basedOn w:val="a0"/>
    <w:link w:val="a5"/>
    <w:uiPriority w:val="10"/>
    <w:rsid w:val="00B02762"/>
    <w:rPr>
      <w:rFonts w:ascii="Cambria" w:eastAsia="宋体" w:hAnsi="Cambria" w:cs="Times New Roman"/>
      <w:b/>
      <w:bCs/>
      <w:kern w:val="0"/>
      <w:sz w:val="32"/>
      <w:szCs w:val="32"/>
      <w:lang w:val="x-none" w:eastAsia="x-none"/>
    </w:rPr>
  </w:style>
  <w:style w:type="paragraph" w:styleId="a6">
    <w:name w:val="Plain Text"/>
    <w:basedOn w:val="a"/>
    <w:link w:val="Char10"/>
    <w:unhideWhenUsed/>
    <w:rsid w:val="00B02762"/>
    <w:pPr>
      <w:widowControl/>
      <w:spacing w:before="100" w:beforeAutospacing="1" w:after="100" w:afterAutospacing="1"/>
      <w:jc w:val="left"/>
    </w:pPr>
    <w:rPr>
      <w:rFonts w:ascii="Arial Unicode MS" w:eastAsia="Arial Unicode MS" w:hAnsi="Arial Unicode MS"/>
      <w:kern w:val="0"/>
      <w:sz w:val="24"/>
      <w:lang w:val="x-none" w:eastAsia="x-none"/>
    </w:rPr>
  </w:style>
  <w:style w:type="character" w:customStyle="1" w:styleId="Char2">
    <w:name w:val="纯文本 Char"/>
    <w:basedOn w:val="a0"/>
    <w:uiPriority w:val="99"/>
    <w:semiHidden/>
    <w:rsid w:val="00B02762"/>
    <w:rPr>
      <w:rFonts w:ascii="宋体" w:eastAsia="宋体" w:hAnsi="Courier New" w:cs="Courier New"/>
      <w:szCs w:val="21"/>
    </w:rPr>
  </w:style>
  <w:style w:type="character" w:customStyle="1" w:styleId="Char10">
    <w:name w:val="纯文本 Char1"/>
    <w:link w:val="a6"/>
    <w:locked/>
    <w:rsid w:val="00B02762"/>
    <w:rPr>
      <w:rFonts w:ascii="Arial Unicode MS" w:eastAsia="Arial Unicode MS" w:hAnsi="Arial Unicode MS"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李慧</dc:creator>
  <cp:keywords/>
  <dc:description/>
  <cp:lastModifiedBy>杨程</cp:lastModifiedBy>
  <cp:revision>4</cp:revision>
  <dcterms:created xsi:type="dcterms:W3CDTF">2016-06-13T03:01:00Z</dcterms:created>
  <dcterms:modified xsi:type="dcterms:W3CDTF">2016-10-13T03:05:00Z</dcterms:modified>
</cp:coreProperties>
</file>