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F3" w:rsidRPr="003350CD" w:rsidRDefault="00B12FF3" w:rsidP="00B12FF3">
      <w:pPr>
        <w:spacing w:line="700" w:lineRule="exact"/>
        <w:rPr>
          <w:rFonts w:ascii="宋体" w:hAnsi="宋体" w:hint="eastAsia"/>
          <w:sz w:val="30"/>
          <w:szCs w:val="30"/>
        </w:rPr>
      </w:pPr>
      <w:r w:rsidRPr="003350CD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  <w:r w:rsidRPr="003350CD">
        <w:rPr>
          <w:rFonts w:ascii="宋体" w:hAnsi="宋体" w:hint="eastAsia"/>
          <w:sz w:val="30"/>
          <w:szCs w:val="30"/>
        </w:rPr>
        <w:t>：</w:t>
      </w: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Default="00B12FF3" w:rsidP="00B12FF3">
      <w:pPr>
        <w:rPr>
          <w:rFonts w:eastAsia="黑体" w:hint="eastAsia"/>
          <w:sz w:val="32"/>
        </w:rPr>
      </w:pPr>
      <w:r w:rsidRPr="00322FF4">
        <w:rPr>
          <w:rFonts w:ascii="宋体" w:hAnsi="宋体" w:hint="eastAsia"/>
          <w:sz w:val="32"/>
        </w:rPr>
        <w:t>机械学院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            </w:t>
      </w:r>
    </w:p>
    <w:tbl>
      <w:tblPr>
        <w:tblW w:w="136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365"/>
        <w:gridCol w:w="3885"/>
        <w:gridCol w:w="945"/>
        <w:gridCol w:w="735"/>
        <w:gridCol w:w="945"/>
        <w:gridCol w:w="840"/>
        <w:gridCol w:w="1260"/>
        <w:gridCol w:w="1470"/>
        <w:gridCol w:w="147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总学时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ind w:firstLineChars="200" w:firstLine="560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T01018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企业形象设计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T01029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ind w:left="140" w:hangingChars="50" w:hanging="140"/>
              <w:jc w:val="lef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Inventor三维实体造型及动画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263F7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263F7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8F5F21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lastRenderedPageBreak/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Default="00B12FF3" w:rsidP="00B12FF3">
      <w:pPr>
        <w:rPr>
          <w:rFonts w:eastAsia="黑体" w:hint="eastAsia"/>
          <w:sz w:val="32"/>
        </w:rPr>
      </w:pPr>
      <w:r w:rsidRPr="00322FF4">
        <w:rPr>
          <w:rFonts w:ascii="宋体" w:hAnsi="宋体" w:hint="eastAsia"/>
          <w:sz w:val="32"/>
        </w:rPr>
        <w:t>能动学院</w:t>
      </w:r>
      <w:r w:rsidRPr="005B49B9">
        <w:rPr>
          <w:rFonts w:eastAsia="黑体" w:hint="eastAsia"/>
          <w:sz w:val="30"/>
          <w:szCs w:val="30"/>
        </w:rPr>
        <w:t>（</w:t>
      </w:r>
      <w:r w:rsidRPr="005B49B9">
        <w:rPr>
          <w:rFonts w:ascii="宋体" w:hAnsi="宋体" w:hint="eastAsia"/>
          <w:sz w:val="30"/>
          <w:szCs w:val="30"/>
        </w:rPr>
        <w:t>盖章</w:t>
      </w:r>
      <w:r w:rsidRPr="005B49B9">
        <w:rPr>
          <w:rFonts w:eastAsia="黑体" w:hint="eastAsia"/>
          <w:sz w:val="30"/>
          <w:szCs w:val="30"/>
        </w:rPr>
        <w:t>）</w:t>
      </w:r>
      <w:r>
        <w:rPr>
          <w:rFonts w:eastAsia="黑体" w:hint="eastAsia"/>
          <w:sz w:val="30"/>
          <w:szCs w:val="30"/>
        </w:rPr>
        <w:t xml:space="preserve">                                                                      </w:t>
      </w:r>
    </w:p>
    <w:tbl>
      <w:tblPr>
        <w:tblW w:w="13440" w:type="dxa"/>
        <w:tblInd w:w="1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1290"/>
        <w:gridCol w:w="4170"/>
        <w:gridCol w:w="945"/>
        <w:gridCol w:w="840"/>
        <w:gridCol w:w="840"/>
        <w:gridCol w:w="840"/>
        <w:gridCol w:w="1365"/>
        <w:gridCol w:w="1260"/>
        <w:gridCol w:w="1155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总学时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上机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T03007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汽车构造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912F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 w:rsidRPr="00E912FA">
              <w:rPr>
                <w:rFonts w:ascii="宋体" w:hint="eastAsia"/>
                <w:sz w:val="28"/>
              </w:rPr>
              <w:t>T03010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100" w:firstLine="280"/>
              <w:rPr>
                <w:rFonts w:hint="eastAsia"/>
                <w:sz w:val="28"/>
              </w:rPr>
            </w:pPr>
            <w:r w:rsidRPr="00E912FA">
              <w:rPr>
                <w:rFonts w:hint="eastAsia"/>
                <w:sz w:val="28"/>
              </w:rPr>
              <w:t>生态环境保护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 w:rsidRPr="00E912FA">
              <w:rPr>
                <w:rFonts w:ascii="宋体" w:hint="eastAsia"/>
                <w:sz w:val="28"/>
              </w:rPr>
              <w:t>T0301</w:t>
            </w: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能源战略与能源经济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912FA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912F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935CA4" w:rsidRDefault="00B12FF3" w:rsidP="005A1F28">
            <w:pPr>
              <w:spacing w:line="240" w:lineRule="atLeast"/>
              <w:ind w:leftChars="-27" w:left="-57" w:right="-57" w:firstLineChars="100" w:firstLine="280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935CA4" w:rsidRDefault="00B12FF3" w:rsidP="005A1F2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935CA4" w:rsidRDefault="00B12FF3" w:rsidP="005A1F2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912F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935CA4" w:rsidRDefault="00B12FF3" w:rsidP="005A1F28">
            <w:pPr>
              <w:spacing w:line="240" w:lineRule="atLeast"/>
              <w:ind w:leftChars="-27" w:left="-57" w:right="-57" w:firstLineChars="100" w:firstLine="280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935CA4" w:rsidRDefault="00B12FF3" w:rsidP="005A1F2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935CA4" w:rsidRDefault="00B12FF3" w:rsidP="005A1F2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黑体" w:hint="eastAsia"/>
          <w:sz w:val="32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322FF4" w:rsidRDefault="00B12FF3" w:rsidP="00B12FF3">
      <w:pPr>
        <w:spacing w:line="700" w:lineRule="exact"/>
        <w:ind w:firstLineChars="100" w:firstLine="32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电信</w:t>
      </w:r>
      <w:r w:rsidRPr="00322FF4">
        <w:rPr>
          <w:rFonts w:ascii="宋体" w:hAnsi="宋体" w:hint="eastAsia"/>
          <w:sz w:val="32"/>
        </w:rPr>
        <w:t>学院</w:t>
      </w:r>
      <w:r w:rsidRPr="005B49B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    </w:t>
      </w:r>
    </w:p>
    <w:tbl>
      <w:tblPr>
        <w:tblW w:w="12180" w:type="dxa"/>
        <w:tblInd w:w="2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2940"/>
        <w:gridCol w:w="912"/>
        <w:gridCol w:w="768"/>
        <w:gridCol w:w="840"/>
        <w:gridCol w:w="1785"/>
        <w:gridCol w:w="1365"/>
        <w:gridCol w:w="147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总学时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上课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left="255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T0003001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表达与交流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pStyle w:val="1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C125D7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C125D7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C125D7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FF3" w:rsidRPr="00C125D7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FF3" w:rsidRPr="00C125D7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A045D7" w:rsidRDefault="00B12FF3" w:rsidP="005A1F28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A045D7" w:rsidRDefault="00B12FF3" w:rsidP="005A1F28">
            <w:pPr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A045D7" w:rsidRDefault="00B12FF3" w:rsidP="005A1F28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A045D7" w:rsidRDefault="00B12FF3" w:rsidP="005A1F28">
            <w:pPr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pStyle w:val="3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pStyle w:val="3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pStyle w:val="3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pStyle w:val="3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44780A" w:rsidRDefault="00B12FF3" w:rsidP="00B12FF3">
      <w:pPr>
        <w:rPr>
          <w:rFonts w:ascii="宋体" w:hAnsi="宋体" w:hint="eastAsia"/>
          <w:sz w:val="32"/>
          <w:u w:val="single"/>
        </w:rPr>
      </w:pPr>
      <w:r w:rsidRPr="0044780A">
        <w:rPr>
          <w:rFonts w:ascii="宋体" w:hAnsi="宋体" w:hint="eastAsia"/>
          <w:sz w:val="32"/>
        </w:rPr>
        <w:t>理学院</w:t>
      </w:r>
      <w:r w:rsidRPr="005B49B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   </w:t>
      </w:r>
    </w:p>
    <w:tbl>
      <w:tblPr>
        <w:tblW w:w="131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365"/>
        <w:gridCol w:w="3150"/>
        <w:gridCol w:w="945"/>
        <w:gridCol w:w="840"/>
        <w:gridCol w:w="2100"/>
        <w:gridCol w:w="1575"/>
        <w:gridCol w:w="2286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T09027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化学与人类文明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 w:rsidRPr="0023039B">
              <w:rPr>
                <w:rFonts w:ascii="宋体" w:hint="eastAsia"/>
                <w:sz w:val="28"/>
              </w:rPr>
              <w:t>T0001004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Chars="-27" w:left="-57" w:right="-57" w:firstLineChars="50" w:firstLine="140"/>
              <w:rPr>
                <w:rFonts w:ascii="宋体" w:hint="eastAsia"/>
                <w:color w:val="000000"/>
                <w:sz w:val="28"/>
              </w:rPr>
            </w:pPr>
            <w:r w:rsidRPr="0023039B">
              <w:rPr>
                <w:rFonts w:ascii="宋体" w:hint="eastAsia"/>
                <w:sz w:val="28"/>
              </w:rPr>
              <w:t>大学天文学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PHYS1043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产品开发与创业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pStyle w:val="3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pStyle w:val="3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left="2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0F2E5E" w:rsidRDefault="00B12FF3" w:rsidP="00B12FF3">
      <w:pPr>
        <w:rPr>
          <w:rFonts w:ascii="宋体" w:hAnsi="宋体" w:hint="eastAsia"/>
          <w:sz w:val="32"/>
        </w:rPr>
      </w:pPr>
      <w:r w:rsidRPr="000F2E5E">
        <w:rPr>
          <w:rFonts w:ascii="宋体" w:hAnsi="宋体" w:hint="eastAsia"/>
          <w:sz w:val="32"/>
        </w:rPr>
        <w:t>人文学院</w:t>
      </w:r>
      <w:r w:rsidRPr="005B49B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</w:t>
      </w:r>
    </w:p>
    <w:tbl>
      <w:tblPr>
        <w:tblW w:w="1457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175"/>
        <w:gridCol w:w="840"/>
        <w:gridCol w:w="945"/>
        <w:gridCol w:w="1995"/>
        <w:gridCol w:w="1575"/>
        <w:gridCol w:w="3885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S10028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唐宋诗词欣赏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S10040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西方哲学史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S10118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毛泽东诗词欣赏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S10119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美国文学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Y10002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交响音乐赏析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Y10010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欧洲浪漫音乐派欣赏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Y10011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声乐表演艺术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最多50人，20人开班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Y10013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中国西部音乐欣赏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Y10052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中国古典音乐欣赏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Y10053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中国近现代音乐欣赏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Y10095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钢琴演奏表演艺术初级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Y1</w:t>
            </w:r>
            <w:r>
              <w:rPr>
                <w:rFonts w:ascii="宋体"/>
                <w:color w:val="000000"/>
                <w:sz w:val="28"/>
              </w:rPr>
              <w:t>00</w:t>
            </w:r>
            <w:r>
              <w:rPr>
                <w:rFonts w:ascii="宋体" w:hint="eastAsia"/>
                <w:color w:val="000000"/>
                <w:sz w:val="28"/>
              </w:rPr>
              <w:t>96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sz w:val="28"/>
              </w:rPr>
              <w:t>钢琴演奏表演艺术中级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64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br w:type="page"/>
      </w:r>
      <w:r>
        <w:rPr>
          <w:rFonts w:eastAsia="隶书" w:hint="eastAsia"/>
          <w:sz w:val="52"/>
        </w:rPr>
        <w:lastRenderedPageBreak/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0F2E5E" w:rsidRDefault="00B12FF3" w:rsidP="00B12FF3">
      <w:pPr>
        <w:rPr>
          <w:rFonts w:ascii="宋体" w:hAnsi="宋体" w:hint="eastAsia"/>
          <w:sz w:val="32"/>
        </w:rPr>
      </w:pPr>
      <w:r w:rsidRPr="000F2E5E">
        <w:rPr>
          <w:rFonts w:ascii="宋体" w:hAnsi="宋体" w:hint="eastAsia"/>
          <w:sz w:val="32"/>
        </w:rPr>
        <w:t>人文学院</w:t>
      </w:r>
    </w:p>
    <w:tbl>
      <w:tblPr>
        <w:tblW w:w="134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0"/>
        <w:gridCol w:w="1287"/>
        <w:gridCol w:w="3228"/>
        <w:gridCol w:w="945"/>
        <w:gridCol w:w="735"/>
        <w:gridCol w:w="1864"/>
        <w:gridCol w:w="1560"/>
        <w:gridCol w:w="2798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Y10097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合唱艺术理论与实践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Y10099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戏曲鉴赏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Y10100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戏剧鉴赏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Y10101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影视鉴赏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Y10102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舞蹈鉴赏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Y10103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艺术导论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Y1</w:t>
            </w:r>
            <w:r>
              <w:rPr>
                <w:rFonts w:ascii="宋体"/>
                <w:color w:val="000000"/>
                <w:sz w:val="28"/>
              </w:rPr>
              <w:t>0</w:t>
            </w:r>
            <w:r>
              <w:rPr>
                <w:rFonts w:ascii="宋体" w:hint="eastAsia"/>
                <w:color w:val="000000"/>
                <w:sz w:val="28"/>
              </w:rPr>
              <w:t>105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书法鉴赏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Y10106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美术鉴赏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Y10015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书法基础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lastRenderedPageBreak/>
              <w:t>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8F5F21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8F5F21">
              <w:rPr>
                <w:rFonts w:ascii="宋体"/>
                <w:color w:val="000000"/>
                <w:sz w:val="28"/>
              </w:rPr>
              <w:t>S1014</w:t>
            </w:r>
            <w:r>
              <w:rPr>
                <w:rFonts w:ascii="宋体" w:hint="eastAsia"/>
                <w:color w:val="000000"/>
                <w:sz w:val="28"/>
              </w:rPr>
              <w:t>8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8F5F21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 w:rsidRPr="008F5F21">
              <w:rPr>
                <w:rFonts w:ascii="宋体" w:hint="eastAsia"/>
                <w:color w:val="000000"/>
                <w:sz w:val="28"/>
              </w:rPr>
              <w:t>口头表达与写作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Y0001001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视觉素养导论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Y0001002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乐理与视唱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0F2E5E" w:rsidRDefault="00B12FF3" w:rsidP="00B12FF3">
      <w:pPr>
        <w:rPr>
          <w:rFonts w:ascii="宋体" w:hAnsi="宋体" w:hint="eastAsia"/>
          <w:sz w:val="32"/>
        </w:rPr>
      </w:pPr>
      <w:r w:rsidRPr="000F2E5E">
        <w:rPr>
          <w:rFonts w:ascii="宋体" w:hAnsi="宋体" w:hint="eastAsia"/>
          <w:sz w:val="32"/>
        </w:rPr>
        <w:t>人文学院</w:t>
      </w:r>
    </w:p>
    <w:tbl>
      <w:tblPr>
        <w:tblW w:w="134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0"/>
        <w:gridCol w:w="1287"/>
        <w:gridCol w:w="3228"/>
        <w:gridCol w:w="945"/>
        <w:gridCol w:w="735"/>
        <w:gridCol w:w="1864"/>
        <w:gridCol w:w="1560"/>
        <w:gridCol w:w="2798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ARTS1061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城市公共艺术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ARTS1062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听觉素养与身体律动训练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SOCL1004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生命伦理学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left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8F5F21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8F5F21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rPr>
                <w:rFonts w:ascii="宋体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rPr>
                <w:rFonts w:ascii="宋体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950D5C" w:rsidRDefault="00B12FF3" w:rsidP="00B12FF3">
      <w:pPr>
        <w:rPr>
          <w:rFonts w:ascii="宋体" w:hAnsi="宋体" w:hint="eastAsia"/>
          <w:sz w:val="32"/>
        </w:rPr>
      </w:pPr>
      <w:r w:rsidRPr="00950D5C">
        <w:rPr>
          <w:rFonts w:ascii="宋体" w:hAnsi="宋体" w:hint="eastAsia"/>
          <w:sz w:val="32"/>
        </w:rPr>
        <w:t>外</w:t>
      </w:r>
      <w:r>
        <w:rPr>
          <w:rFonts w:ascii="宋体" w:hAnsi="宋体" w:hint="eastAsia"/>
          <w:sz w:val="32"/>
        </w:rPr>
        <w:t>国</w:t>
      </w:r>
      <w:r w:rsidRPr="00950D5C">
        <w:rPr>
          <w:rFonts w:ascii="宋体" w:hAnsi="宋体" w:hint="eastAsia"/>
          <w:sz w:val="32"/>
        </w:rPr>
        <w:t>语</w:t>
      </w:r>
      <w:r>
        <w:rPr>
          <w:rFonts w:ascii="宋体" w:hAnsi="宋体" w:hint="eastAsia"/>
          <w:sz w:val="32"/>
        </w:rPr>
        <w:t>学院</w:t>
      </w:r>
      <w:r w:rsidRPr="005B49B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  </w:t>
      </w:r>
    </w:p>
    <w:tbl>
      <w:tblPr>
        <w:tblW w:w="134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470"/>
        <w:gridCol w:w="3045"/>
        <w:gridCol w:w="807"/>
        <w:gridCol w:w="768"/>
        <w:gridCol w:w="1785"/>
        <w:gridCol w:w="1785"/>
        <w:gridCol w:w="294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S12003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ind w:hanging="48"/>
              <w:jc w:val="lef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俄语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S12008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英文歌曲与文化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3</w:t>
            </w: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lastRenderedPageBreak/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S12011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德语（初级）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S12014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欧洲一体化简介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 w:rsidRPr="00E57BB1">
              <w:rPr>
                <w:rFonts w:ascii="宋体" w:hint="eastAsia"/>
                <w:sz w:val="28"/>
              </w:rPr>
              <w:t>S12015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  <w:r w:rsidRPr="00E57BB1">
              <w:rPr>
                <w:rFonts w:ascii="宋体" w:hint="eastAsia"/>
                <w:sz w:val="28"/>
              </w:rPr>
              <w:t>英语演讲艺术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 w:rsidRPr="00E57BB1">
              <w:rPr>
                <w:rFonts w:ascii="宋体" w:hint="eastAsia"/>
                <w:sz w:val="28"/>
              </w:rPr>
              <w:t>S1201</w:t>
            </w:r>
            <w:r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中华诗词创作与鉴赏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S12017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西班牙语（初级）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 w:rsidRPr="00572028">
              <w:rPr>
                <w:rFonts w:ascii="宋体" w:hint="eastAsia"/>
                <w:sz w:val="28"/>
              </w:rPr>
              <w:t>S0001010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  <w:r w:rsidRPr="00572028">
              <w:rPr>
                <w:rFonts w:ascii="宋体" w:hint="eastAsia"/>
                <w:sz w:val="28"/>
              </w:rPr>
              <w:t>英美文</w:t>
            </w:r>
            <w:r>
              <w:rPr>
                <w:rFonts w:ascii="宋体" w:hint="eastAsia"/>
                <w:sz w:val="28"/>
              </w:rPr>
              <w:t>学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950D5C" w:rsidRDefault="00B12FF3" w:rsidP="00B12FF3">
      <w:pPr>
        <w:rPr>
          <w:rFonts w:ascii="宋体" w:hAnsi="宋体" w:hint="eastAsia"/>
          <w:sz w:val="32"/>
        </w:rPr>
      </w:pPr>
      <w:r w:rsidRPr="00950D5C">
        <w:rPr>
          <w:rFonts w:ascii="宋体" w:hAnsi="宋体" w:hint="eastAsia"/>
          <w:sz w:val="32"/>
        </w:rPr>
        <w:t>经济与金融学院</w:t>
      </w:r>
      <w:r w:rsidRPr="005B49B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</w:t>
      </w:r>
    </w:p>
    <w:tbl>
      <w:tblPr>
        <w:tblW w:w="131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1290"/>
        <w:gridCol w:w="3330"/>
        <w:gridCol w:w="702"/>
        <w:gridCol w:w="768"/>
        <w:gridCol w:w="1680"/>
        <w:gridCol w:w="1785"/>
        <w:gridCol w:w="273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M14002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380" w:lineRule="exact"/>
              <w:ind w:leftChars="-27" w:left="-57" w:right="-57" w:firstLineChars="84" w:firstLine="23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宏观经济学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M14004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380" w:lineRule="exact"/>
              <w:ind w:leftChars="-27" w:left="-57" w:right="-57" w:firstLineChars="84" w:firstLine="23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国际贸易理论实务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M14005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380" w:lineRule="exact"/>
              <w:ind w:leftChars="-27" w:left="-57" w:right="-57" w:firstLineChars="84" w:firstLine="23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国际经济学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东区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M0001005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380" w:lineRule="exact"/>
              <w:ind w:leftChars="-27" w:left="-57" w:right="-57" w:firstLineChars="84" w:firstLine="23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国际经济学（双语）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西区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M14006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380" w:lineRule="exact"/>
              <w:ind w:leftChars="-27" w:left="-57" w:right="-57" w:firstLineChars="84" w:firstLine="23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金融学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M14012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380" w:lineRule="exact"/>
              <w:ind w:leftChars="-27" w:left="-57" w:right="-57" w:firstLineChars="84" w:firstLine="23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电子商务概论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M14016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380" w:lineRule="exact"/>
              <w:ind w:leftChars="-27" w:left="-57" w:right="-57" w:firstLineChars="84" w:firstLine="23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国际投资学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263F7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Ansi="宋体" w:cs="宋体" w:hint="eastAsia"/>
                <w:sz w:val="20"/>
              </w:rPr>
            </w:pPr>
            <w:r w:rsidRPr="00E263F7">
              <w:rPr>
                <w:rFonts w:ascii="宋体" w:hint="eastAsia"/>
                <w:sz w:val="28"/>
              </w:rPr>
              <w:t>M14020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  <w:r w:rsidRPr="00E263F7">
              <w:rPr>
                <w:rFonts w:ascii="宋体" w:hint="eastAsia"/>
                <w:sz w:val="28"/>
              </w:rPr>
              <w:t>国际货币与金融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M0002001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能源与低碳经济学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M0001006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微观经济学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M0003001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经济学基础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M0001007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政治经济学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M0001008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/>
                <w:sz w:val="28"/>
              </w:rPr>
            </w:pPr>
            <w:r w:rsidRPr="00566CCA">
              <w:rPr>
                <w:rFonts w:ascii="宋体" w:hint="eastAsia"/>
                <w:sz w:val="28"/>
              </w:rPr>
              <w:t>财政学基础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ECND1608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兼并与收购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Pr="001420D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950D5C" w:rsidRDefault="00B12FF3" w:rsidP="00B12FF3">
      <w:pPr>
        <w:rPr>
          <w:rFonts w:ascii="宋体" w:hAnsi="宋体" w:hint="eastAsia"/>
          <w:sz w:val="32"/>
          <w:u w:val="single"/>
        </w:rPr>
      </w:pPr>
      <w:r w:rsidRPr="00950D5C">
        <w:rPr>
          <w:rFonts w:ascii="宋体" w:hAnsi="宋体" w:hint="eastAsia"/>
          <w:sz w:val="32"/>
        </w:rPr>
        <w:t>军事教研室</w:t>
      </w:r>
      <w:r w:rsidRPr="005B49B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</w:t>
      </w:r>
    </w:p>
    <w:tbl>
      <w:tblPr>
        <w:tblW w:w="13755" w:type="dxa"/>
        <w:tblInd w:w="1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1185"/>
        <w:gridCol w:w="3855"/>
        <w:gridCol w:w="945"/>
        <w:gridCol w:w="945"/>
        <w:gridCol w:w="1890"/>
        <w:gridCol w:w="1890"/>
        <w:gridCol w:w="2205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>S50802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孙子兵法及其应用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WEPN1001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武器装备概论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MITI1004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第二次世界大战经典战役评析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16349A" w:rsidRDefault="00B12FF3" w:rsidP="00B12FF3">
      <w:pPr>
        <w:rPr>
          <w:rFonts w:ascii="宋体" w:hAnsi="宋体" w:hint="eastAsia"/>
          <w:sz w:val="32"/>
        </w:rPr>
      </w:pPr>
      <w:r w:rsidRPr="0016349A">
        <w:rPr>
          <w:rFonts w:ascii="宋体" w:hAnsi="宋体" w:hint="eastAsia"/>
          <w:sz w:val="32"/>
        </w:rPr>
        <w:t>计算机教学实验中心</w:t>
      </w:r>
      <w:r w:rsidRPr="005B49B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</w:t>
      </w:r>
    </w:p>
    <w:tbl>
      <w:tblPr>
        <w:tblW w:w="12915" w:type="dxa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2940"/>
        <w:gridCol w:w="945"/>
        <w:gridCol w:w="630"/>
        <w:gridCol w:w="945"/>
        <w:gridCol w:w="840"/>
        <w:gridCol w:w="1575"/>
        <w:gridCol w:w="1680"/>
        <w:gridCol w:w="1365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总学时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left="315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T52001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djustRightInd w:val="0"/>
              <w:spacing w:line="240" w:lineRule="atLeast"/>
              <w:ind w:right="-57" w:firstLineChars="50" w:firstLine="1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JAVA</w:t>
            </w:r>
            <w:r>
              <w:rPr>
                <w:rFonts w:hint="eastAsia"/>
                <w:sz w:val="28"/>
              </w:rPr>
              <w:t>技术与应用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48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T52013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计算机网络实验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T05022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C#程序设计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T0002003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Android 平台</w:t>
            </w:r>
            <w:r>
              <w:rPr>
                <w:rFonts w:ascii="宋体" w:hint="eastAsia"/>
                <w:color w:val="000000"/>
                <w:sz w:val="28"/>
              </w:rPr>
              <w:t>JAVA</w:t>
            </w:r>
            <w:r w:rsidRPr="004E5EE0">
              <w:rPr>
                <w:rFonts w:ascii="宋体" w:hint="eastAsia"/>
                <w:color w:val="000000"/>
                <w:sz w:val="28"/>
              </w:rPr>
              <w:t>应用程序开发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24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T0001009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数据库基础及应用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4E5EE0"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10</w:t>
            </w:r>
            <w:r w:rsidRPr="004E5EE0">
              <w:rPr>
                <w:rFonts w:ascii="宋体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COMP1037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Visual C++案例开发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2FF3" w:rsidRPr="004E5EE0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A12C8C" w:rsidRDefault="00B12FF3" w:rsidP="00B12FF3">
      <w:pPr>
        <w:rPr>
          <w:rFonts w:ascii="宋体" w:hAnsi="宋体" w:hint="eastAsia"/>
          <w:sz w:val="32"/>
          <w:u w:val="single"/>
        </w:rPr>
      </w:pPr>
      <w:r w:rsidRPr="00A12C8C">
        <w:rPr>
          <w:rFonts w:ascii="宋体" w:hAnsi="宋体" w:hint="eastAsia"/>
          <w:sz w:val="32"/>
        </w:rPr>
        <w:t>医学</w:t>
      </w:r>
      <w:r>
        <w:rPr>
          <w:rFonts w:ascii="宋体" w:hAnsi="宋体" w:hint="eastAsia"/>
          <w:sz w:val="32"/>
        </w:rPr>
        <w:t>部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    </w:t>
      </w:r>
    </w:p>
    <w:tbl>
      <w:tblPr>
        <w:tblW w:w="1354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3689"/>
        <w:gridCol w:w="1141"/>
        <w:gridCol w:w="945"/>
        <w:gridCol w:w="1890"/>
        <w:gridCol w:w="1785"/>
        <w:gridCol w:w="210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</w:t>
            </w:r>
          </w:p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K16018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营养与食品安全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PHMA1003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中药养生保健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A12C8C" w:rsidRDefault="00B12FF3" w:rsidP="00B12FF3">
      <w:pPr>
        <w:rPr>
          <w:rFonts w:ascii="宋体" w:hAnsi="宋体" w:hint="eastAsia"/>
          <w:sz w:val="32"/>
          <w:szCs w:val="32"/>
          <w:u w:val="single"/>
        </w:rPr>
      </w:pPr>
      <w:r w:rsidRPr="00A12C8C">
        <w:rPr>
          <w:rFonts w:ascii="宋体" w:hAnsi="宋体" w:hint="eastAsia"/>
          <w:sz w:val="32"/>
          <w:szCs w:val="32"/>
        </w:rPr>
        <w:t>体育部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      </w:t>
      </w:r>
    </w:p>
    <w:tbl>
      <w:tblPr>
        <w:tblW w:w="134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365"/>
        <w:gridCol w:w="3570"/>
        <w:gridCol w:w="945"/>
        <w:gridCol w:w="1050"/>
        <w:gridCol w:w="1785"/>
        <w:gridCol w:w="1890"/>
        <w:gridCol w:w="1785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S0001027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篮球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S0001022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足球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S0001021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网球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S0001020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羽毛球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S0001019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乒乓球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S0001018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42式太极拳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S0001017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软式擒拿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S0001016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男子健美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S0001014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中华武术文化及其发展态势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S0001028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跆拳道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E263F7">
              <w:rPr>
                <w:rFonts w:ascii="宋体" w:hint="eastAsia"/>
                <w:color w:val="000000"/>
                <w:sz w:val="28"/>
              </w:rPr>
              <w:t>S</w:t>
            </w:r>
            <w:r>
              <w:rPr>
                <w:rFonts w:ascii="宋体" w:hint="eastAsia"/>
                <w:color w:val="000000"/>
                <w:sz w:val="28"/>
              </w:rPr>
              <w:t>0001025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游泳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566CCA">
              <w:rPr>
                <w:rFonts w:ascii="宋体" w:hint="eastAsia"/>
                <w:color w:val="000000"/>
                <w:sz w:val="28"/>
              </w:rPr>
              <w:t>S0001030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566CCA">
              <w:rPr>
                <w:rFonts w:ascii="宋体" w:hint="eastAsia"/>
                <w:color w:val="000000"/>
                <w:sz w:val="28"/>
              </w:rPr>
              <w:t>瑜伽运动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566CCA">
              <w:rPr>
                <w:rFonts w:ascii="宋体" w:hint="eastAsia"/>
                <w:color w:val="000000"/>
                <w:sz w:val="28"/>
              </w:rPr>
              <w:t>S0001031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566CCA">
              <w:rPr>
                <w:rFonts w:ascii="宋体" w:hint="eastAsia"/>
                <w:color w:val="000000"/>
                <w:sz w:val="28"/>
              </w:rPr>
              <w:t>形体舞蹈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566CCA">
              <w:rPr>
                <w:rFonts w:ascii="宋体" w:hint="eastAsia"/>
                <w:color w:val="000000"/>
                <w:sz w:val="28"/>
              </w:rPr>
              <w:t>S0001032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FF3" w:rsidRPr="00566CCA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/>
                <w:color w:val="000000"/>
                <w:sz w:val="28"/>
              </w:rPr>
            </w:pPr>
            <w:r w:rsidRPr="00566CCA">
              <w:rPr>
                <w:rFonts w:ascii="宋体" w:hint="eastAsia"/>
                <w:color w:val="000000"/>
                <w:sz w:val="28"/>
              </w:rPr>
              <w:t>舞蹈啦</w:t>
            </w:r>
            <w:proofErr w:type="gramStart"/>
            <w:r w:rsidRPr="00566CCA">
              <w:rPr>
                <w:rFonts w:ascii="宋体" w:hint="eastAsia"/>
                <w:color w:val="000000"/>
                <w:sz w:val="28"/>
              </w:rPr>
              <w:t>啦</w:t>
            </w:r>
            <w:proofErr w:type="gramEnd"/>
            <w:r w:rsidRPr="00566CCA">
              <w:rPr>
                <w:rFonts w:ascii="宋体" w:hint="eastAsia"/>
                <w:color w:val="000000"/>
                <w:sz w:val="28"/>
              </w:rPr>
              <w:t>操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0F2E5E" w:rsidRDefault="00B12FF3" w:rsidP="00B12FF3">
      <w:pPr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学生处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       </w:t>
      </w:r>
    </w:p>
    <w:tbl>
      <w:tblPr>
        <w:tblW w:w="14175" w:type="dxa"/>
        <w:tblInd w:w="1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1185"/>
        <w:gridCol w:w="3855"/>
        <w:gridCol w:w="945"/>
        <w:gridCol w:w="840"/>
        <w:gridCol w:w="1995"/>
        <w:gridCol w:w="1785"/>
        <w:gridCol w:w="273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S70051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大学生心理健康与自我调适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 w:rsidRPr="00B023DF">
              <w:rPr>
                <w:rFonts w:ascii="宋体" w:hint="eastAsia"/>
                <w:sz w:val="28"/>
              </w:rPr>
              <w:t>S46001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Chars="-27" w:left="-57" w:right="-57" w:firstLineChars="50" w:firstLine="1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大学生人格修养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94422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</w:p>
    <w:p w:rsidR="00B12FF3" w:rsidRPr="001420D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Pr="00BB1781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lastRenderedPageBreak/>
        <w:t>二○一四——二○一五学年第一学期教学任务书</w:t>
      </w:r>
    </w:p>
    <w:p w:rsidR="00B12FF3" w:rsidRPr="0016349A" w:rsidRDefault="00B12FF3" w:rsidP="00B12FF3">
      <w:pPr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金</w:t>
      </w:r>
      <w:proofErr w:type="gramStart"/>
      <w:r>
        <w:rPr>
          <w:rFonts w:ascii="宋体" w:hAnsi="宋体" w:hint="eastAsia"/>
          <w:sz w:val="32"/>
        </w:rPr>
        <w:t>禾经济</w:t>
      </w:r>
      <w:proofErr w:type="gramEnd"/>
      <w:r>
        <w:rPr>
          <w:rFonts w:ascii="宋体" w:hAnsi="宋体" w:hint="eastAsia"/>
          <w:sz w:val="32"/>
        </w:rPr>
        <w:t>研究中心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</w:t>
      </w:r>
    </w:p>
    <w:tbl>
      <w:tblPr>
        <w:tblW w:w="13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1050"/>
        <w:gridCol w:w="3570"/>
        <w:gridCol w:w="1155"/>
        <w:gridCol w:w="1050"/>
        <w:gridCol w:w="1470"/>
        <w:gridCol w:w="2100"/>
        <w:gridCol w:w="252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M16001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社会问题的经济学分析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</w:p>
    <w:p w:rsidR="00B12FF3" w:rsidRPr="001420D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Pr="00BB1781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16349A" w:rsidRDefault="00B12FF3" w:rsidP="00B12FF3">
      <w:pPr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人居学院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</w:t>
      </w:r>
    </w:p>
    <w:tbl>
      <w:tblPr>
        <w:tblW w:w="134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1260"/>
        <w:gridCol w:w="3360"/>
        <w:gridCol w:w="1155"/>
        <w:gridCol w:w="1050"/>
        <w:gridCol w:w="1680"/>
        <w:gridCol w:w="1470"/>
        <w:gridCol w:w="2835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B023DF">
              <w:rPr>
                <w:rFonts w:ascii="宋体" w:hint="eastAsia"/>
                <w:color w:val="000000"/>
                <w:sz w:val="28"/>
              </w:rPr>
              <w:t>S31001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 w:rsidRPr="00B023DF">
              <w:rPr>
                <w:rFonts w:ascii="宋体" w:hint="eastAsia"/>
                <w:color w:val="000000"/>
                <w:sz w:val="28"/>
              </w:rPr>
              <w:t>解读宗教建筑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8A4FA8">
              <w:rPr>
                <w:rFonts w:ascii="宋体" w:hint="eastAsia"/>
                <w:color w:val="000000"/>
                <w:sz w:val="28"/>
              </w:rPr>
              <w:t>S0001012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 w:rsidRPr="008A4FA8">
              <w:rPr>
                <w:rFonts w:ascii="宋体" w:hint="eastAsia"/>
                <w:color w:val="000000"/>
                <w:sz w:val="28"/>
              </w:rPr>
              <w:t>文物鉴赏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8A4FA8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8A4FA8"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8A4FA8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 w:rsidRPr="008A4FA8"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8A4FA8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Pr="008A4FA8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</w:p>
    <w:p w:rsidR="00B12FF3" w:rsidRPr="001420D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Pr="00BB1781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16349A" w:rsidRDefault="00B12FF3" w:rsidP="00B12FF3">
      <w:pPr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生命学院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</w:t>
      </w:r>
    </w:p>
    <w:tbl>
      <w:tblPr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1365"/>
        <w:gridCol w:w="3255"/>
        <w:gridCol w:w="840"/>
        <w:gridCol w:w="840"/>
        <w:gridCol w:w="945"/>
        <w:gridCol w:w="2415"/>
        <w:gridCol w:w="2205"/>
        <w:gridCol w:w="1995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上课学时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实验学时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T13010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华夏文明探源工程概述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BIME1004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传感器与生命科学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</w:p>
    <w:p w:rsidR="00B12FF3" w:rsidRPr="001420D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Pr="00BB1781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16349A" w:rsidRDefault="00B12FF3" w:rsidP="00B12FF3">
      <w:pPr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管理学院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</w:t>
      </w:r>
    </w:p>
    <w:tbl>
      <w:tblPr>
        <w:tblW w:w="134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1470"/>
        <w:gridCol w:w="3150"/>
        <w:gridCol w:w="945"/>
        <w:gridCol w:w="840"/>
        <w:gridCol w:w="2415"/>
        <w:gridCol w:w="1890"/>
        <w:gridCol w:w="210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M0001003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现代企业管理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M0001004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工程经济学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M0001001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知识产权营销与管理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M0001002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ind w:firstLineChars="50" w:firstLine="140"/>
              <w:rPr>
                <w:rFonts w:ascii="宋体" w:hint="eastAsia"/>
                <w:color w:val="000000"/>
                <w:sz w:val="28"/>
              </w:rPr>
            </w:pPr>
            <w:r w:rsidRPr="00C125D7">
              <w:rPr>
                <w:rFonts w:ascii="宋体" w:hint="eastAsia"/>
                <w:color w:val="000000"/>
                <w:sz w:val="28"/>
              </w:rPr>
              <w:t>创业与管理咨询实践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jc w:val="center"/>
        <w:rPr>
          <w:rFonts w:eastAsia="隶书" w:hint="eastAsia"/>
          <w:sz w:val="52"/>
        </w:rPr>
      </w:pPr>
      <w:r>
        <w:rPr>
          <w:rFonts w:eastAsia="隶书" w:hint="eastAsia"/>
          <w:sz w:val="52"/>
        </w:rPr>
        <w:t>西安交通大学基础</w:t>
      </w:r>
      <w:proofErr w:type="gramStart"/>
      <w:r>
        <w:rPr>
          <w:rFonts w:eastAsia="隶书" w:hint="eastAsia"/>
          <w:sz w:val="52"/>
        </w:rPr>
        <w:t>通识类选修课</w:t>
      </w:r>
      <w:proofErr w:type="gramEnd"/>
    </w:p>
    <w:p w:rsidR="00B12FF3" w:rsidRDefault="00B12FF3" w:rsidP="00B12FF3">
      <w:pPr>
        <w:spacing w:line="700" w:lineRule="exact"/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二○一四——二○一五学年第一学期教学任务书</w:t>
      </w:r>
    </w:p>
    <w:p w:rsidR="00B12FF3" w:rsidRPr="000F2E5E" w:rsidRDefault="00B12FF3" w:rsidP="00B12FF3">
      <w:pPr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就业指导中心</w:t>
      </w:r>
      <w:r w:rsidRPr="00F44B69">
        <w:rPr>
          <w:rFonts w:ascii="宋体" w:hAnsi="宋体" w:hint="eastAsia"/>
          <w:sz w:val="30"/>
          <w:szCs w:val="30"/>
        </w:rPr>
        <w:t>（盖章）</w:t>
      </w:r>
      <w:r>
        <w:rPr>
          <w:rFonts w:ascii="宋体" w:hAnsi="宋体" w:hint="eastAsia"/>
          <w:sz w:val="30"/>
          <w:szCs w:val="30"/>
        </w:rPr>
        <w:t xml:space="preserve">                                                                         </w:t>
      </w:r>
    </w:p>
    <w:tbl>
      <w:tblPr>
        <w:tblW w:w="13650" w:type="dxa"/>
        <w:tblInd w:w="1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3360"/>
        <w:gridCol w:w="840"/>
        <w:gridCol w:w="840"/>
        <w:gridCol w:w="1995"/>
        <w:gridCol w:w="1785"/>
        <w:gridCol w:w="2520"/>
      </w:tblGrid>
      <w:tr w:rsidR="00B12FF3" w:rsidTr="005A1F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序号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号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课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程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名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学分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主讲教师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职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备    注</w:t>
            </w: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S0001013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大学生职业发展与规划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Pr="00ED4ADA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B12FF3" w:rsidTr="005A1F2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right="-57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spacing w:line="240" w:lineRule="atLeast"/>
              <w:ind w:left="-57" w:right="-57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FF3" w:rsidRDefault="00B12FF3" w:rsidP="005A1F28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B12FF3" w:rsidRDefault="00B12FF3" w:rsidP="00B12FF3">
      <w:pPr>
        <w:spacing w:line="700" w:lineRule="exact"/>
        <w:ind w:firstLineChars="700" w:firstLine="3640"/>
        <w:rPr>
          <w:rFonts w:eastAsia="隶书" w:hint="eastAsia"/>
          <w:sz w:val="52"/>
        </w:rPr>
      </w:pPr>
    </w:p>
    <w:p w:rsidR="00B12FF3" w:rsidRDefault="00B12FF3" w:rsidP="00B12FF3">
      <w:pPr>
        <w:spacing w:line="700" w:lineRule="exact"/>
        <w:rPr>
          <w:rFonts w:hint="eastAsia"/>
          <w:sz w:val="28"/>
          <w:szCs w:val="28"/>
        </w:rPr>
        <w:sectPr w:rsidR="00B12FF3" w:rsidSect="00C671AF">
          <w:footerReference w:type="default" r:id="rId5"/>
          <w:pgSz w:w="16840" w:h="11907" w:orient="landscape" w:code="9"/>
          <w:pgMar w:top="1134" w:right="851" w:bottom="1134" w:left="1134" w:header="851" w:footer="992" w:gutter="0"/>
          <w:cols w:space="425"/>
          <w:titlePg/>
          <w:docGrid w:type="lines" w:linePitch="312"/>
        </w:sectPr>
      </w:pPr>
    </w:p>
    <w:p w:rsidR="006C60AE" w:rsidRPr="00B12FF3" w:rsidRDefault="006C60AE" w:rsidP="00AF719F">
      <w:pPr>
        <w:ind w:firstLineChars="300" w:firstLine="630"/>
      </w:pPr>
      <w:bookmarkStart w:id="0" w:name="_GoBack"/>
      <w:bookmarkEnd w:id="0"/>
    </w:p>
    <w:sectPr w:rsidR="006C60AE" w:rsidRPr="00B12FF3" w:rsidSect="00AF654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17" w:rsidRDefault="00AF719F">
    <w:pPr>
      <w:pStyle w:val="a4"/>
      <w:rPr>
        <w:rFonts w:hint="eastAsia"/>
        <w:sz w:val="28"/>
        <w:u w:val="single"/>
      </w:rPr>
    </w:pPr>
    <w:r>
      <w:rPr>
        <w:rFonts w:hint="eastAsia"/>
      </w:rPr>
      <w:t xml:space="preserve">               </w:t>
    </w:r>
    <w:r>
      <w:rPr>
        <w:rFonts w:hint="eastAsia"/>
        <w:sz w:val="28"/>
      </w:rPr>
      <w:t xml:space="preserve">                      </w:t>
    </w:r>
    <w:r w:rsidRPr="007E4D59">
      <w:rPr>
        <w:rFonts w:hint="eastAsia"/>
        <w:sz w:val="28"/>
      </w:rPr>
      <w:t xml:space="preserve">   </w:t>
    </w:r>
    <w:r>
      <w:rPr>
        <w:rFonts w:hint="eastAsia"/>
        <w:sz w:val="28"/>
      </w:rPr>
      <w:t xml:space="preserve">                    </w:t>
    </w:r>
    <w:r>
      <w:rPr>
        <w:sz w:val="28"/>
      </w:rPr>
      <w:t xml:space="preserve">  </w:t>
    </w:r>
    <w:r>
      <w:rPr>
        <w:rFonts w:hint="eastAsia"/>
        <w:sz w:val="28"/>
      </w:rPr>
      <w:t xml:space="preserve">              </w:t>
    </w:r>
    <w:r w:rsidRPr="007E4D59">
      <w:rPr>
        <w:rFonts w:hint="eastAsia"/>
        <w:b/>
        <w:sz w:val="28"/>
      </w:rPr>
      <w:t xml:space="preserve"> </w:t>
    </w:r>
    <w:r w:rsidRPr="007E4D59">
      <w:rPr>
        <w:rFonts w:hint="eastAsia"/>
        <w:sz w:val="28"/>
      </w:rPr>
      <w:t xml:space="preserve"> </w:t>
    </w:r>
    <w:r>
      <w:rPr>
        <w:rFonts w:hint="eastAsia"/>
        <w:sz w:val="28"/>
      </w:rPr>
      <w:t xml:space="preserve">       </w:t>
    </w:r>
    <w:r w:rsidRPr="007E4D59">
      <w:rPr>
        <w:rFonts w:hint="eastAsia"/>
        <w:sz w:val="28"/>
      </w:rPr>
      <w:t>教学院长</w:t>
    </w:r>
    <w:r>
      <w:rPr>
        <w:rFonts w:hint="eastAsia"/>
        <w:sz w:val="28"/>
        <w:u w:val="single"/>
      </w:rPr>
      <w:t xml:space="preserve">             </w:t>
    </w:r>
  </w:p>
  <w:p w:rsidR="00383017" w:rsidRDefault="00AF719F">
    <w:pPr>
      <w:pStyle w:val="a4"/>
      <w:rPr>
        <w:rFonts w:hint="eastAsia"/>
        <w:sz w:val="21"/>
        <w:u w:val="single"/>
      </w:rPr>
    </w:pPr>
    <w:r>
      <w:rPr>
        <w:rFonts w:hint="eastAsia"/>
        <w:sz w:val="21"/>
        <w:u w:val="single"/>
      </w:rPr>
      <w:t>注：①课程必须同时向东、西校区学生开设；②对上课时间、教室安排有要求，或有特殊需要的请在备注栏标明。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F3"/>
    <w:rsid w:val="00002D24"/>
    <w:rsid w:val="00045F50"/>
    <w:rsid w:val="00072A1C"/>
    <w:rsid w:val="00080F51"/>
    <w:rsid w:val="00085CBB"/>
    <w:rsid w:val="000A4013"/>
    <w:rsid w:val="000D1BEC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0376"/>
    <w:rsid w:val="001E3B88"/>
    <w:rsid w:val="00205FD3"/>
    <w:rsid w:val="0023012D"/>
    <w:rsid w:val="00242852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208E6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62BB4"/>
    <w:rsid w:val="004C2013"/>
    <w:rsid w:val="004E519F"/>
    <w:rsid w:val="00513AEE"/>
    <w:rsid w:val="00526A52"/>
    <w:rsid w:val="00541590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26E2E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2E9D"/>
    <w:rsid w:val="00954E0F"/>
    <w:rsid w:val="00962909"/>
    <w:rsid w:val="00971696"/>
    <w:rsid w:val="00972EC6"/>
    <w:rsid w:val="00987A14"/>
    <w:rsid w:val="0099089E"/>
    <w:rsid w:val="00996268"/>
    <w:rsid w:val="009B12B0"/>
    <w:rsid w:val="009C0F16"/>
    <w:rsid w:val="009D77E6"/>
    <w:rsid w:val="009F1D8E"/>
    <w:rsid w:val="009F2AAB"/>
    <w:rsid w:val="00A06340"/>
    <w:rsid w:val="00A679C1"/>
    <w:rsid w:val="00A92477"/>
    <w:rsid w:val="00A92C25"/>
    <w:rsid w:val="00A9392E"/>
    <w:rsid w:val="00AA0DDF"/>
    <w:rsid w:val="00AB2323"/>
    <w:rsid w:val="00AF3836"/>
    <w:rsid w:val="00AF719F"/>
    <w:rsid w:val="00AF761B"/>
    <w:rsid w:val="00B048A1"/>
    <w:rsid w:val="00B10295"/>
    <w:rsid w:val="00B10FC7"/>
    <w:rsid w:val="00B12FF3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255F2"/>
    <w:rsid w:val="00E755D5"/>
    <w:rsid w:val="00E8221A"/>
    <w:rsid w:val="00E97D79"/>
    <w:rsid w:val="00EF7C92"/>
    <w:rsid w:val="00F00D0F"/>
    <w:rsid w:val="00F161E7"/>
    <w:rsid w:val="00F6096A"/>
    <w:rsid w:val="00F83B8F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12FF3"/>
    <w:pPr>
      <w:keepNext/>
      <w:autoSpaceDE w:val="0"/>
      <w:autoSpaceDN w:val="0"/>
      <w:adjustRightInd w:val="0"/>
      <w:ind w:firstLineChars="37" w:firstLine="104"/>
      <w:outlineLvl w:val="0"/>
    </w:pPr>
    <w:rPr>
      <w:rFonts w:ascii="宋体"/>
      <w:sz w:val="28"/>
    </w:rPr>
  </w:style>
  <w:style w:type="paragraph" w:styleId="2">
    <w:name w:val="heading 2"/>
    <w:basedOn w:val="a"/>
    <w:next w:val="a"/>
    <w:link w:val="2Char"/>
    <w:qFormat/>
    <w:rsid w:val="00B12FF3"/>
    <w:pPr>
      <w:keepNext/>
      <w:adjustRightInd w:val="0"/>
      <w:spacing w:line="240" w:lineRule="atLeast"/>
      <w:ind w:right="-57" w:firstLineChars="37" w:firstLine="104"/>
      <w:outlineLvl w:val="1"/>
    </w:pPr>
    <w:rPr>
      <w:rFonts w:ascii="宋体"/>
      <w:sz w:val="28"/>
    </w:rPr>
  </w:style>
  <w:style w:type="paragraph" w:styleId="3">
    <w:name w:val="heading 3"/>
    <w:basedOn w:val="a"/>
    <w:next w:val="a"/>
    <w:link w:val="3Char"/>
    <w:qFormat/>
    <w:rsid w:val="00B12FF3"/>
    <w:pPr>
      <w:keepNext/>
      <w:autoSpaceDE w:val="0"/>
      <w:autoSpaceDN w:val="0"/>
      <w:adjustRightInd w:val="0"/>
      <w:jc w:val="center"/>
      <w:outlineLvl w:val="2"/>
    </w:pPr>
    <w:rPr>
      <w:rFonts w:ascii="宋体"/>
      <w:color w:val="000000"/>
      <w:sz w:val="28"/>
    </w:rPr>
  </w:style>
  <w:style w:type="paragraph" w:styleId="4">
    <w:name w:val="heading 4"/>
    <w:basedOn w:val="a"/>
    <w:next w:val="a"/>
    <w:link w:val="4Char"/>
    <w:qFormat/>
    <w:rsid w:val="00B12FF3"/>
    <w:pPr>
      <w:keepNext/>
      <w:adjustRightInd w:val="0"/>
      <w:spacing w:line="240" w:lineRule="atLeast"/>
      <w:ind w:right="-57"/>
      <w:jc w:val="center"/>
      <w:outlineLvl w:val="3"/>
    </w:pPr>
    <w:rPr>
      <w:rFonts w:asci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B12FF3"/>
    <w:rPr>
      <w:rFonts w:ascii="宋体" w:eastAsia="宋体" w:hAnsi="Times New Roman" w:cs="Times New Roman"/>
      <w:sz w:val="28"/>
      <w:szCs w:val="20"/>
    </w:rPr>
  </w:style>
  <w:style w:type="character" w:customStyle="1" w:styleId="2Char">
    <w:name w:val="标题 2 Char"/>
    <w:basedOn w:val="a0"/>
    <w:link w:val="2"/>
    <w:rsid w:val="00B12FF3"/>
    <w:rPr>
      <w:rFonts w:ascii="宋体" w:eastAsia="宋体" w:hAnsi="Times New Roman" w:cs="Times New Roman"/>
      <w:sz w:val="28"/>
      <w:szCs w:val="20"/>
    </w:rPr>
  </w:style>
  <w:style w:type="character" w:customStyle="1" w:styleId="3Char">
    <w:name w:val="标题 3 Char"/>
    <w:basedOn w:val="a0"/>
    <w:link w:val="3"/>
    <w:rsid w:val="00B12FF3"/>
    <w:rPr>
      <w:rFonts w:ascii="宋体" w:eastAsia="宋体" w:hAnsi="Times New Roman" w:cs="Times New Roman"/>
      <w:color w:val="000000"/>
      <w:sz w:val="28"/>
      <w:szCs w:val="20"/>
    </w:rPr>
  </w:style>
  <w:style w:type="character" w:customStyle="1" w:styleId="4Char">
    <w:name w:val="标题 4 Char"/>
    <w:basedOn w:val="a0"/>
    <w:link w:val="4"/>
    <w:rsid w:val="00B12FF3"/>
    <w:rPr>
      <w:rFonts w:ascii="宋体" w:eastAsia="宋体" w:hAnsi="Times New Roman" w:cs="Times New Roman"/>
      <w:sz w:val="28"/>
      <w:szCs w:val="20"/>
    </w:rPr>
  </w:style>
  <w:style w:type="paragraph" w:styleId="a3">
    <w:name w:val="header"/>
    <w:basedOn w:val="a"/>
    <w:link w:val="Char"/>
    <w:rsid w:val="00B1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12FF3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B12F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12FF3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B12FF3"/>
  </w:style>
  <w:style w:type="table" w:styleId="a6">
    <w:name w:val="Table Grid"/>
    <w:basedOn w:val="a1"/>
    <w:rsid w:val="00B12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rsid w:val="00B12FF3"/>
    <w:pPr>
      <w:ind w:leftChars="2500" w:left="100"/>
    </w:pPr>
  </w:style>
  <w:style w:type="character" w:customStyle="1" w:styleId="Char1">
    <w:name w:val="日期 Char"/>
    <w:basedOn w:val="a0"/>
    <w:link w:val="a7"/>
    <w:rsid w:val="00B12FF3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12FF3"/>
    <w:pPr>
      <w:keepNext/>
      <w:autoSpaceDE w:val="0"/>
      <w:autoSpaceDN w:val="0"/>
      <w:adjustRightInd w:val="0"/>
      <w:ind w:firstLineChars="37" w:firstLine="104"/>
      <w:outlineLvl w:val="0"/>
    </w:pPr>
    <w:rPr>
      <w:rFonts w:ascii="宋体"/>
      <w:sz w:val="28"/>
    </w:rPr>
  </w:style>
  <w:style w:type="paragraph" w:styleId="2">
    <w:name w:val="heading 2"/>
    <w:basedOn w:val="a"/>
    <w:next w:val="a"/>
    <w:link w:val="2Char"/>
    <w:qFormat/>
    <w:rsid w:val="00B12FF3"/>
    <w:pPr>
      <w:keepNext/>
      <w:adjustRightInd w:val="0"/>
      <w:spacing w:line="240" w:lineRule="atLeast"/>
      <w:ind w:right="-57" w:firstLineChars="37" w:firstLine="104"/>
      <w:outlineLvl w:val="1"/>
    </w:pPr>
    <w:rPr>
      <w:rFonts w:ascii="宋体"/>
      <w:sz w:val="28"/>
    </w:rPr>
  </w:style>
  <w:style w:type="paragraph" w:styleId="3">
    <w:name w:val="heading 3"/>
    <w:basedOn w:val="a"/>
    <w:next w:val="a"/>
    <w:link w:val="3Char"/>
    <w:qFormat/>
    <w:rsid w:val="00B12FF3"/>
    <w:pPr>
      <w:keepNext/>
      <w:autoSpaceDE w:val="0"/>
      <w:autoSpaceDN w:val="0"/>
      <w:adjustRightInd w:val="0"/>
      <w:jc w:val="center"/>
      <w:outlineLvl w:val="2"/>
    </w:pPr>
    <w:rPr>
      <w:rFonts w:ascii="宋体"/>
      <w:color w:val="000000"/>
      <w:sz w:val="28"/>
    </w:rPr>
  </w:style>
  <w:style w:type="paragraph" w:styleId="4">
    <w:name w:val="heading 4"/>
    <w:basedOn w:val="a"/>
    <w:next w:val="a"/>
    <w:link w:val="4Char"/>
    <w:qFormat/>
    <w:rsid w:val="00B12FF3"/>
    <w:pPr>
      <w:keepNext/>
      <w:adjustRightInd w:val="0"/>
      <w:spacing w:line="240" w:lineRule="atLeast"/>
      <w:ind w:right="-57"/>
      <w:jc w:val="center"/>
      <w:outlineLvl w:val="3"/>
    </w:pPr>
    <w:rPr>
      <w:rFonts w:asci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B12FF3"/>
    <w:rPr>
      <w:rFonts w:ascii="宋体" w:eastAsia="宋体" w:hAnsi="Times New Roman" w:cs="Times New Roman"/>
      <w:sz w:val="28"/>
      <w:szCs w:val="20"/>
    </w:rPr>
  </w:style>
  <w:style w:type="character" w:customStyle="1" w:styleId="2Char">
    <w:name w:val="标题 2 Char"/>
    <w:basedOn w:val="a0"/>
    <w:link w:val="2"/>
    <w:rsid w:val="00B12FF3"/>
    <w:rPr>
      <w:rFonts w:ascii="宋体" w:eastAsia="宋体" w:hAnsi="Times New Roman" w:cs="Times New Roman"/>
      <w:sz w:val="28"/>
      <w:szCs w:val="20"/>
    </w:rPr>
  </w:style>
  <w:style w:type="character" w:customStyle="1" w:styleId="3Char">
    <w:name w:val="标题 3 Char"/>
    <w:basedOn w:val="a0"/>
    <w:link w:val="3"/>
    <w:rsid w:val="00B12FF3"/>
    <w:rPr>
      <w:rFonts w:ascii="宋体" w:eastAsia="宋体" w:hAnsi="Times New Roman" w:cs="Times New Roman"/>
      <w:color w:val="000000"/>
      <w:sz w:val="28"/>
      <w:szCs w:val="20"/>
    </w:rPr>
  </w:style>
  <w:style w:type="character" w:customStyle="1" w:styleId="4Char">
    <w:name w:val="标题 4 Char"/>
    <w:basedOn w:val="a0"/>
    <w:link w:val="4"/>
    <w:rsid w:val="00B12FF3"/>
    <w:rPr>
      <w:rFonts w:ascii="宋体" w:eastAsia="宋体" w:hAnsi="Times New Roman" w:cs="Times New Roman"/>
      <w:sz w:val="28"/>
      <w:szCs w:val="20"/>
    </w:rPr>
  </w:style>
  <w:style w:type="paragraph" w:styleId="a3">
    <w:name w:val="header"/>
    <w:basedOn w:val="a"/>
    <w:link w:val="Char"/>
    <w:rsid w:val="00B1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12FF3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B12F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12FF3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B12FF3"/>
  </w:style>
  <w:style w:type="table" w:styleId="a6">
    <w:name w:val="Table Grid"/>
    <w:basedOn w:val="a1"/>
    <w:rsid w:val="00B12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rsid w:val="00B12FF3"/>
    <w:pPr>
      <w:ind w:leftChars="2500" w:left="100"/>
    </w:pPr>
  </w:style>
  <w:style w:type="character" w:customStyle="1" w:styleId="Char1">
    <w:name w:val="日期 Char"/>
    <w:basedOn w:val="a0"/>
    <w:link w:val="a7"/>
    <w:rsid w:val="00B12FF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2</cp:revision>
  <dcterms:created xsi:type="dcterms:W3CDTF">2014-07-11T07:38:00Z</dcterms:created>
  <dcterms:modified xsi:type="dcterms:W3CDTF">2014-07-11T07:39:00Z</dcterms:modified>
</cp:coreProperties>
</file>